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A2AE1" w14:textId="38827409" w:rsidR="008F364B" w:rsidRPr="00852456" w:rsidRDefault="002041FE" w:rsidP="00852456">
      <w:pPr>
        <w:jc w:val="center"/>
        <w:rPr>
          <w:rFonts w:ascii="Arial" w:hAnsi="Arial" w:cs="Arial"/>
          <w:b/>
          <w:sz w:val="48"/>
          <w:szCs w:val="48"/>
        </w:rPr>
      </w:pPr>
      <w:bookmarkStart w:id="0" w:name="_GoBack"/>
      <w:bookmarkEnd w:id="0"/>
      <w:r w:rsidRPr="00852456">
        <w:rPr>
          <w:rFonts w:ascii="Arial" w:hAnsi="Arial" w:cs="Arial"/>
          <w:b/>
          <w:sz w:val="48"/>
          <w:szCs w:val="48"/>
        </w:rPr>
        <w:t xml:space="preserve">Topic: </w:t>
      </w:r>
      <w:r w:rsidR="008F364B" w:rsidRPr="00852456">
        <w:rPr>
          <w:rFonts w:ascii="Arial" w:hAnsi="Arial" w:cs="Arial"/>
          <w:b/>
          <w:sz w:val="48"/>
          <w:szCs w:val="48"/>
        </w:rPr>
        <w:t>CFCs and Depletion of the Ozone Layer</w:t>
      </w:r>
    </w:p>
    <w:p w14:paraId="4F1BBCB9" w14:textId="133EC1AD" w:rsidR="008F364B" w:rsidRPr="00852456" w:rsidRDefault="00852456" w:rsidP="00852456">
      <w:pPr>
        <w:pStyle w:val="Heading1"/>
        <w:jc w:val="left"/>
      </w:pPr>
      <w:r>
        <w:t xml:space="preserve">1. </w:t>
      </w:r>
      <w:r w:rsidR="00FF132F" w:rsidRPr="00852456">
        <w:t>Factsheet</w:t>
      </w:r>
    </w:p>
    <w:p w14:paraId="7623EDE1" w14:textId="77777777" w:rsidR="008F364B" w:rsidRPr="009B1485" w:rsidRDefault="008F364B" w:rsidP="008F364B">
      <w:pPr>
        <w:rPr>
          <w:rFonts w:ascii="Arial" w:hAnsi="Arial" w:cs="Arial"/>
          <w:sz w:val="24"/>
          <w:szCs w:val="24"/>
        </w:rPr>
      </w:pPr>
      <w:r w:rsidRPr="009B1485">
        <w:rPr>
          <w:rFonts w:ascii="Arial" w:hAnsi="Arial" w:cs="Arial"/>
          <w:sz w:val="24"/>
          <w:szCs w:val="24"/>
        </w:rPr>
        <w:t>CFCs are chlorofluorocarbons, a type of organic molecule (one that contains carbon atoms). In addition to carbon atoms, CFC molecules contain chlorine and fluorine atoms.</w:t>
      </w:r>
    </w:p>
    <w:p w14:paraId="5B69C76C" w14:textId="77777777" w:rsidR="008F364B" w:rsidRPr="009B1485" w:rsidRDefault="008F364B" w:rsidP="008F364B">
      <w:pPr>
        <w:rPr>
          <w:rFonts w:ascii="Arial" w:hAnsi="Arial" w:cs="Arial"/>
          <w:sz w:val="24"/>
          <w:szCs w:val="24"/>
        </w:rPr>
      </w:pPr>
      <w:r w:rsidRPr="009B1485">
        <w:rPr>
          <w:rFonts w:ascii="Arial" w:hAnsi="Arial" w:cs="Arial"/>
          <w:sz w:val="24"/>
          <w:szCs w:val="24"/>
        </w:rPr>
        <w:t>CFCs have some useful properties. For example:</w:t>
      </w:r>
    </w:p>
    <w:p w14:paraId="04146FA7" w14:textId="77777777" w:rsidR="008F364B" w:rsidRPr="009B1485" w:rsidRDefault="008F364B" w:rsidP="008F364B">
      <w:pPr>
        <w:pStyle w:val="ListParagraph"/>
        <w:numPr>
          <w:ilvl w:val="0"/>
          <w:numId w:val="24"/>
        </w:numPr>
        <w:rPr>
          <w:rFonts w:ascii="Arial" w:hAnsi="Arial" w:cs="Arial"/>
          <w:sz w:val="24"/>
          <w:szCs w:val="24"/>
        </w:rPr>
      </w:pPr>
      <w:r w:rsidRPr="009B1485">
        <w:rPr>
          <w:rFonts w:ascii="Arial" w:hAnsi="Arial" w:cs="Arial"/>
          <w:sz w:val="24"/>
          <w:szCs w:val="24"/>
        </w:rPr>
        <w:t>they are chemically inert (unreactive)</w:t>
      </w:r>
    </w:p>
    <w:p w14:paraId="1F0BFEFC" w14:textId="53F4856B" w:rsidR="008F364B" w:rsidRPr="009B1485" w:rsidRDefault="008F364B" w:rsidP="008F364B">
      <w:pPr>
        <w:pStyle w:val="ListParagraph"/>
        <w:numPr>
          <w:ilvl w:val="0"/>
          <w:numId w:val="24"/>
        </w:numPr>
        <w:rPr>
          <w:rFonts w:ascii="Arial" w:hAnsi="Arial" w:cs="Arial"/>
          <w:sz w:val="24"/>
          <w:szCs w:val="24"/>
        </w:rPr>
      </w:pPr>
      <w:r w:rsidRPr="009B1485">
        <w:rPr>
          <w:rFonts w:ascii="Arial" w:hAnsi="Arial" w:cs="Arial"/>
          <w:sz w:val="24"/>
          <w:szCs w:val="24"/>
        </w:rPr>
        <w:t>they have a low boiling point (so they turn into gases easily)</w:t>
      </w:r>
    </w:p>
    <w:p w14:paraId="2A41CE8F" w14:textId="77777777" w:rsidR="008F364B" w:rsidRPr="009B1485" w:rsidRDefault="008F364B" w:rsidP="008F364B">
      <w:pPr>
        <w:pStyle w:val="ListParagraph"/>
        <w:numPr>
          <w:ilvl w:val="0"/>
          <w:numId w:val="24"/>
        </w:numPr>
        <w:rPr>
          <w:rFonts w:ascii="Arial" w:hAnsi="Arial" w:cs="Arial"/>
          <w:sz w:val="24"/>
          <w:szCs w:val="24"/>
        </w:rPr>
      </w:pPr>
      <w:r w:rsidRPr="009B1485">
        <w:rPr>
          <w:rFonts w:ascii="Arial" w:hAnsi="Arial" w:cs="Arial"/>
          <w:sz w:val="24"/>
          <w:szCs w:val="24"/>
        </w:rPr>
        <w:t>they are insoluble in water</w:t>
      </w:r>
    </w:p>
    <w:p w14:paraId="399E0297" w14:textId="77777777" w:rsidR="008F364B" w:rsidRPr="009B1485" w:rsidRDefault="008F364B" w:rsidP="008F364B">
      <w:pPr>
        <w:rPr>
          <w:rFonts w:ascii="Arial" w:hAnsi="Arial" w:cs="Arial"/>
          <w:sz w:val="24"/>
          <w:szCs w:val="24"/>
        </w:rPr>
      </w:pPr>
      <w:r w:rsidRPr="009B1485">
        <w:rPr>
          <w:rFonts w:ascii="Arial" w:hAnsi="Arial" w:cs="Arial"/>
          <w:sz w:val="24"/>
          <w:szCs w:val="24"/>
        </w:rPr>
        <w:t>These properties made CFCs very useful in the past. They were used as refrigerants (the substances needed in refrigerators to remove the heat from inside). They were also used in aerosol cans as propellants (the gases that push the product out through the nozzle).</w:t>
      </w:r>
    </w:p>
    <w:p w14:paraId="7DD62EFF" w14:textId="77777777" w:rsidR="008F364B" w:rsidRPr="00852456" w:rsidRDefault="008F364B" w:rsidP="008F364B">
      <w:pPr>
        <w:rPr>
          <w:rFonts w:ascii="Arial" w:hAnsi="Arial" w:cs="Arial"/>
          <w:b/>
          <w:sz w:val="28"/>
          <w:szCs w:val="28"/>
        </w:rPr>
      </w:pPr>
      <w:r w:rsidRPr="00852456">
        <w:rPr>
          <w:rFonts w:ascii="Arial" w:hAnsi="Arial" w:cs="Arial"/>
          <w:b/>
          <w:sz w:val="28"/>
          <w:szCs w:val="28"/>
        </w:rPr>
        <w:t>CFCs and ozone</w:t>
      </w:r>
    </w:p>
    <w:p w14:paraId="3DB7D59E" w14:textId="313A1991" w:rsidR="008A4B8B" w:rsidRPr="009B1485" w:rsidRDefault="00676A8F" w:rsidP="008F364B">
      <w:pPr>
        <w:pStyle w:val="ListParagraph"/>
        <w:numPr>
          <w:ilvl w:val="0"/>
          <w:numId w:val="25"/>
        </w:numPr>
        <w:rPr>
          <w:rFonts w:ascii="Arial" w:hAnsi="Arial" w:cs="Arial"/>
          <w:sz w:val="24"/>
          <w:szCs w:val="24"/>
        </w:rPr>
      </w:pPr>
      <w:r w:rsidRPr="009B1485">
        <w:rPr>
          <w:rFonts w:ascii="Arial" w:hAnsi="Arial" w:cs="Arial"/>
          <w:sz w:val="24"/>
          <w:szCs w:val="24"/>
        </w:rPr>
        <w:t>CFCs have be</w:t>
      </w:r>
      <w:r w:rsidR="008A4B8B" w:rsidRPr="009B1485">
        <w:rPr>
          <w:rFonts w:ascii="Arial" w:hAnsi="Arial" w:cs="Arial"/>
          <w:sz w:val="24"/>
          <w:szCs w:val="24"/>
        </w:rPr>
        <w:t>e</w:t>
      </w:r>
      <w:r w:rsidRPr="009B1485">
        <w:rPr>
          <w:rFonts w:ascii="Arial" w:hAnsi="Arial" w:cs="Arial"/>
          <w:sz w:val="24"/>
          <w:szCs w:val="24"/>
        </w:rPr>
        <w:t>n responsible for depleting the ozone layer.</w:t>
      </w:r>
      <w:r w:rsidR="008A4B8B" w:rsidRPr="009B1485">
        <w:rPr>
          <w:rFonts w:ascii="Arial" w:hAnsi="Arial" w:cs="Arial"/>
          <w:sz w:val="24"/>
          <w:szCs w:val="24"/>
        </w:rPr>
        <w:t xml:space="preserve"> The ozone layer is a</w:t>
      </w:r>
      <w:r w:rsidR="008A4B8B" w:rsidRPr="009B1485">
        <w:rPr>
          <w:rFonts w:ascii="Arial" w:hAnsi="Arial" w:cs="Arial"/>
          <w:color w:val="231F20"/>
          <w:shd w:val="clear" w:color="auto" w:fill="FFFFFF"/>
        </w:rPr>
        <w:t xml:space="preserve"> </w:t>
      </w:r>
      <w:r w:rsidR="008A4B8B" w:rsidRPr="009B1485">
        <w:rPr>
          <w:rFonts w:ascii="Arial" w:hAnsi="Arial" w:cs="Arial"/>
          <w:sz w:val="24"/>
          <w:szCs w:val="24"/>
        </w:rPr>
        <w:t xml:space="preserve">high </w:t>
      </w:r>
      <w:proofErr w:type="gramStart"/>
      <w:r w:rsidR="008A4B8B" w:rsidRPr="009B1485">
        <w:rPr>
          <w:rFonts w:ascii="Arial" w:hAnsi="Arial" w:cs="Arial"/>
          <w:sz w:val="24"/>
          <w:szCs w:val="24"/>
        </w:rPr>
        <w:t>level</w:t>
      </w:r>
      <w:proofErr w:type="gramEnd"/>
      <w:r w:rsidR="008A4B8B" w:rsidRPr="009B1485">
        <w:rPr>
          <w:rFonts w:ascii="Arial" w:hAnsi="Arial" w:cs="Arial"/>
          <w:sz w:val="24"/>
          <w:szCs w:val="24"/>
        </w:rPr>
        <w:t xml:space="preserve"> layer of gas in the stratosphere. The ozone helps to keep out harmful UV rays, which cause sunburn and damage plants. </w:t>
      </w:r>
    </w:p>
    <w:p w14:paraId="1CD5EC2B" w14:textId="5A329953" w:rsidR="008F364B" w:rsidRPr="009B1485" w:rsidRDefault="008F364B" w:rsidP="008F364B">
      <w:pPr>
        <w:pStyle w:val="ListParagraph"/>
        <w:numPr>
          <w:ilvl w:val="0"/>
          <w:numId w:val="25"/>
        </w:numPr>
        <w:rPr>
          <w:rFonts w:ascii="Arial" w:hAnsi="Arial" w:cs="Arial"/>
          <w:sz w:val="24"/>
          <w:szCs w:val="24"/>
        </w:rPr>
      </w:pPr>
      <w:r w:rsidRPr="009B1485">
        <w:rPr>
          <w:rFonts w:ascii="Arial" w:hAnsi="Arial" w:cs="Arial"/>
          <w:sz w:val="24"/>
          <w:szCs w:val="24"/>
        </w:rPr>
        <w:t>CFCs d</w:t>
      </w:r>
      <w:r w:rsidR="00676A8F" w:rsidRPr="009B1485">
        <w:rPr>
          <w:rFonts w:ascii="Arial" w:hAnsi="Arial" w:cs="Arial"/>
          <w:sz w:val="24"/>
          <w:szCs w:val="24"/>
        </w:rPr>
        <w:t>estroy</w:t>
      </w:r>
      <w:r w:rsidRPr="009B1485">
        <w:rPr>
          <w:rFonts w:ascii="Arial" w:hAnsi="Arial" w:cs="Arial"/>
          <w:sz w:val="24"/>
          <w:szCs w:val="24"/>
        </w:rPr>
        <w:t xml:space="preserve"> ozone</w:t>
      </w:r>
      <w:r w:rsidR="00676A8F" w:rsidRPr="009B1485">
        <w:rPr>
          <w:rFonts w:ascii="Arial" w:hAnsi="Arial" w:cs="Arial"/>
          <w:sz w:val="24"/>
          <w:szCs w:val="24"/>
        </w:rPr>
        <w:t xml:space="preserve"> molecules</w:t>
      </w:r>
      <w:r w:rsidRPr="009B1485">
        <w:rPr>
          <w:rFonts w:ascii="Arial" w:hAnsi="Arial" w:cs="Arial"/>
          <w:sz w:val="24"/>
          <w:szCs w:val="24"/>
        </w:rPr>
        <w:t xml:space="preserve"> in the ozone layer when they escape into the atmosphere. </w:t>
      </w:r>
      <w:r w:rsidR="00E06805" w:rsidRPr="009B1485">
        <w:rPr>
          <w:rFonts w:ascii="Arial" w:hAnsi="Arial" w:cs="Arial"/>
          <w:sz w:val="24"/>
          <w:szCs w:val="24"/>
        </w:rPr>
        <w:t>The resulting ozone holes</w:t>
      </w:r>
      <w:r w:rsidR="00C40C5B" w:rsidRPr="009B1485">
        <w:rPr>
          <w:rFonts w:ascii="Arial" w:hAnsi="Arial" w:cs="Arial"/>
          <w:sz w:val="24"/>
          <w:szCs w:val="24"/>
        </w:rPr>
        <w:t xml:space="preserve"> allow more harmful ultraviolet radiation to reach the Earth’s surface </w:t>
      </w:r>
      <w:r w:rsidR="00E06805" w:rsidRPr="009B1485">
        <w:rPr>
          <w:rFonts w:ascii="Arial" w:hAnsi="Arial" w:cs="Arial"/>
          <w:sz w:val="24"/>
          <w:szCs w:val="24"/>
        </w:rPr>
        <w:t>and add to the problems of the greenhouse effect and global warming</w:t>
      </w:r>
      <w:r w:rsidR="00C40C5B" w:rsidRPr="009B1485">
        <w:rPr>
          <w:rFonts w:ascii="Arial" w:hAnsi="Arial" w:cs="Arial"/>
          <w:sz w:val="24"/>
          <w:szCs w:val="24"/>
        </w:rPr>
        <w:t>.</w:t>
      </w:r>
    </w:p>
    <w:p w14:paraId="55D1E717" w14:textId="264411BB" w:rsidR="008F364B" w:rsidRPr="009B1485" w:rsidRDefault="008F364B" w:rsidP="008F364B">
      <w:pPr>
        <w:pStyle w:val="ListParagraph"/>
        <w:numPr>
          <w:ilvl w:val="0"/>
          <w:numId w:val="25"/>
        </w:numPr>
        <w:rPr>
          <w:rFonts w:ascii="Arial" w:hAnsi="Arial" w:cs="Arial"/>
          <w:sz w:val="24"/>
          <w:szCs w:val="24"/>
        </w:rPr>
      </w:pPr>
      <w:r w:rsidRPr="009B1485">
        <w:rPr>
          <w:rFonts w:ascii="Arial" w:hAnsi="Arial" w:cs="Arial"/>
          <w:sz w:val="24"/>
          <w:szCs w:val="24"/>
        </w:rPr>
        <w:t xml:space="preserve">When scientists discovered that CFCs </w:t>
      </w:r>
      <w:r w:rsidR="002863C2" w:rsidRPr="009B1485">
        <w:rPr>
          <w:rFonts w:ascii="Arial" w:hAnsi="Arial" w:cs="Arial"/>
          <w:sz w:val="24"/>
          <w:szCs w:val="24"/>
        </w:rPr>
        <w:t xml:space="preserve">were </w:t>
      </w:r>
      <w:r w:rsidRPr="009B1485">
        <w:rPr>
          <w:rFonts w:ascii="Arial" w:hAnsi="Arial" w:cs="Arial"/>
          <w:sz w:val="24"/>
          <w:szCs w:val="24"/>
        </w:rPr>
        <w:t>damag</w:t>
      </w:r>
      <w:r w:rsidR="002863C2" w:rsidRPr="009B1485">
        <w:rPr>
          <w:rFonts w:ascii="Arial" w:hAnsi="Arial" w:cs="Arial"/>
          <w:sz w:val="24"/>
          <w:szCs w:val="24"/>
        </w:rPr>
        <w:t>ing</w:t>
      </w:r>
      <w:r w:rsidRPr="009B1485">
        <w:rPr>
          <w:rFonts w:ascii="Arial" w:hAnsi="Arial" w:cs="Arial"/>
          <w:sz w:val="24"/>
          <w:szCs w:val="24"/>
        </w:rPr>
        <w:t xml:space="preserve"> the ozone layer, they suggested that CFCs should be banned.</w:t>
      </w:r>
    </w:p>
    <w:p w14:paraId="709B4368" w14:textId="37453F7C" w:rsidR="008F364B" w:rsidRPr="009B1485" w:rsidRDefault="008F364B" w:rsidP="008F364B">
      <w:pPr>
        <w:pStyle w:val="ListParagraph"/>
        <w:numPr>
          <w:ilvl w:val="0"/>
          <w:numId w:val="25"/>
        </w:numPr>
        <w:rPr>
          <w:rFonts w:ascii="Arial" w:hAnsi="Arial" w:cs="Arial"/>
          <w:sz w:val="24"/>
          <w:szCs w:val="24"/>
        </w:rPr>
      </w:pPr>
      <w:r w:rsidRPr="009B1485">
        <w:rPr>
          <w:rFonts w:ascii="Arial" w:hAnsi="Arial" w:cs="Arial"/>
          <w:sz w:val="24"/>
          <w:szCs w:val="24"/>
        </w:rPr>
        <w:t>Governments around the world, including the UK, agreed to ban them</w:t>
      </w:r>
      <w:r w:rsidR="00F942F8" w:rsidRPr="009B1485">
        <w:rPr>
          <w:rFonts w:ascii="Arial" w:hAnsi="Arial" w:cs="Arial"/>
          <w:sz w:val="24"/>
          <w:szCs w:val="24"/>
        </w:rPr>
        <w:t xml:space="preserve"> in the mid-1990s</w:t>
      </w:r>
      <w:r w:rsidRPr="009B1485">
        <w:rPr>
          <w:rFonts w:ascii="Arial" w:hAnsi="Arial" w:cs="Arial"/>
          <w:sz w:val="24"/>
          <w:szCs w:val="24"/>
        </w:rPr>
        <w:t>.</w:t>
      </w:r>
    </w:p>
    <w:p w14:paraId="0F75D5C2" w14:textId="0A9A3291" w:rsidR="008F364B" w:rsidRPr="009B1485" w:rsidRDefault="008F364B" w:rsidP="008F364B">
      <w:pPr>
        <w:pStyle w:val="ListParagraph"/>
        <w:numPr>
          <w:ilvl w:val="0"/>
          <w:numId w:val="25"/>
        </w:numPr>
        <w:rPr>
          <w:rFonts w:ascii="Arial" w:hAnsi="Arial" w:cs="Arial"/>
          <w:sz w:val="24"/>
          <w:szCs w:val="24"/>
        </w:rPr>
      </w:pPr>
      <w:r w:rsidRPr="009B1485">
        <w:rPr>
          <w:rFonts w:ascii="Arial" w:hAnsi="Arial" w:cs="Arial"/>
          <w:sz w:val="24"/>
          <w:szCs w:val="24"/>
        </w:rPr>
        <w:t>Today, CFCs have been replaced by alkanes or by hydrofluorocarbons (HFCs). These substances do not damage the ozone layer.</w:t>
      </w:r>
    </w:p>
    <w:p w14:paraId="0E3F6BA7" w14:textId="5F7E8BEA" w:rsidR="008D523A" w:rsidRPr="009B1485" w:rsidRDefault="00083A91" w:rsidP="008F364B">
      <w:pPr>
        <w:pStyle w:val="ListParagraph"/>
        <w:numPr>
          <w:ilvl w:val="0"/>
          <w:numId w:val="25"/>
        </w:numPr>
        <w:rPr>
          <w:rFonts w:ascii="Arial" w:hAnsi="Arial" w:cs="Arial"/>
          <w:sz w:val="24"/>
          <w:szCs w:val="24"/>
        </w:rPr>
      </w:pPr>
      <w:r w:rsidRPr="009B1485">
        <w:rPr>
          <w:rFonts w:ascii="Arial" w:hAnsi="Arial" w:cs="Arial"/>
          <w:sz w:val="24"/>
          <w:szCs w:val="24"/>
        </w:rPr>
        <w:t>Some scientists now say the hole in the ozone layer over Antarctica could disappear within 50 years as ozone levels are stabilising.</w:t>
      </w:r>
    </w:p>
    <w:p w14:paraId="6C7BFBF6" w14:textId="77777777" w:rsidR="004C0014" w:rsidRDefault="004C0014" w:rsidP="008F364B">
      <w:pPr>
        <w:rPr>
          <w:rFonts w:ascii="Arial" w:hAnsi="Arial" w:cs="Arial"/>
          <w:b/>
          <w:sz w:val="28"/>
          <w:szCs w:val="28"/>
        </w:rPr>
      </w:pPr>
    </w:p>
    <w:p w14:paraId="5CC67972" w14:textId="77777777" w:rsidR="004C0014" w:rsidRDefault="004C0014" w:rsidP="008F364B">
      <w:pPr>
        <w:rPr>
          <w:rFonts w:ascii="Arial" w:hAnsi="Arial" w:cs="Arial"/>
          <w:b/>
          <w:sz w:val="28"/>
          <w:szCs w:val="28"/>
        </w:rPr>
      </w:pPr>
    </w:p>
    <w:p w14:paraId="36963963" w14:textId="6B7E0659" w:rsidR="008F364B" w:rsidRPr="00852456" w:rsidRDefault="008F364B" w:rsidP="008F364B">
      <w:pPr>
        <w:rPr>
          <w:rFonts w:ascii="Arial" w:hAnsi="Arial" w:cs="Arial"/>
          <w:b/>
          <w:sz w:val="28"/>
          <w:szCs w:val="28"/>
        </w:rPr>
      </w:pPr>
      <w:r w:rsidRPr="00852456">
        <w:rPr>
          <w:rFonts w:ascii="Arial" w:hAnsi="Arial" w:cs="Arial"/>
          <w:b/>
          <w:sz w:val="28"/>
          <w:szCs w:val="28"/>
        </w:rPr>
        <w:lastRenderedPageBreak/>
        <w:t>Damaging ozone</w:t>
      </w:r>
    </w:p>
    <w:p w14:paraId="3C245080" w14:textId="77777777" w:rsidR="008F364B" w:rsidRPr="004C0014" w:rsidRDefault="008F364B" w:rsidP="004C0014">
      <w:pPr>
        <w:rPr>
          <w:rFonts w:ascii="Arial" w:hAnsi="Arial" w:cs="Arial"/>
          <w:sz w:val="24"/>
          <w:szCs w:val="24"/>
        </w:rPr>
      </w:pPr>
      <w:r w:rsidRPr="004C0014">
        <w:rPr>
          <w:rFonts w:ascii="Arial" w:hAnsi="Arial" w:cs="Arial"/>
          <w:sz w:val="24"/>
          <w:szCs w:val="24"/>
        </w:rPr>
        <w:t>It is the chlorine atoms in CFCs that destroy ozone in the stratosphere (upper atmosphere). There are three main steps in this process:</w:t>
      </w:r>
    </w:p>
    <w:p w14:paraId="5831078E" w14:textId="77777777" w:rsidR="008F364B" w:rsidRPr="004C0014" w:rsidRDefault="008F364B" w:rsidP="008F364B">
      <w:pPr>
        <w:rPr>
          <w:rFonts w:ascii="Arial" w:hAnsi="Arial" w:cs="Arial"/>
          <w:sz w:val="24"/>
          <w:szCs w:val="24"/>
        </w:rPr>
      </w:pPr>
      <w:r w:rsidRPr="004C0014">
        <w:rPr>
          <w:rFonts w:ascii="Arial" w:hAnsi="Arial" w:cs="Arial"/>
          <w:sz w:val="24"/>
          <w:szCs w:val="24"/>
        </w:rPr>
        <w:t xml:space="preserve">1. CFC molecules reach the stratosphere. </w:t>
      </w:r>
      <w:r w:rsidRPr="004C0014">
        <w:rPr>
          <w:rFonts w:ascii="Arial" w:hAnsi="Arial" w:cs="Arial"/>
          <w:iCs/>
          <w:sz w:val="24"/>
          <w:szCs w:val="24"/>
        </w:rPr>
        <w:t>Ultraviolet radiation</w:t>
      </w:r>
      <w:r w:rsidRPr="004C0014">
        <w:rPr>
          <w:rFonts w:ascii="Arial" w:hAnsi="Arial" w:cs="Arial"/>
          <w:sz w:val="24"/>
          <w:szCs w:val="24"/>
        </w:rPr>
        <w:t xml:space="preserve"> breaks them down, releasing highly reactive chlorine atoms. For example:</w:t>
      </w:r>
    </w:p>
    <w:p w14:paraId="6BFBB03E" w14:textId="77777777" w:rsidR="008F364B" w:rsidRPr="004C0014" w:rsidRDefault="008F364B" w:rsidP="008F364B">
      <w:pPr>
        <w:rPr>
          <w:rFonts w:ascii="Arial" w:hAnsi="Arial" w:cs="Arial"/>
          <w:sz w:val="24"/>
          <w:szCs w:val="24"/>
        </w:rPr>
      </w:pPr>
      <w:r w:rsidRPr="004C0014">
        <w:rPr>
          <w:rFonts w:ascii="Arial" w:hAnsi="Arial" w:cs="Arial"/>
          <w:sz w:val="24"/>
          <w:szCs w:val="24"/>
        </w:rPr>
        <w:t>CCl3F → •CCl2F + •Cl</w:t>
      </w:r>
    </w:p>
    <w:p w14:paraId="31A53CAD" w14:textId="77777777" w:rsidR="008F364B" w:rsidRPr="004C0014" w:rsidRDefault="008F364B" w:rsidP="008F364B">
      <w:pPr>
        <w:rPr>
          <w:rFonts w:ascii="Arial" w:hAnsi="Arial" w:cs="Arial"/>
          <w:sz w:val="24"/>
          <w:szCs w:val="24"/>
        </w:rPr>
      </w:pPr>
      <w:r w:rsidRPr="004C0014">
        <w:rPr>
          <w:rFonts w:ascii="Arial" w:hAnsi="Arial" w:cs="Arial"/>
          <w:sz w:val="24"/>
          <w:szCs w:val="24"/>
        </w:rPr>
        <w:t>The chlorine atoms are called chlorine radicals. They are shown as •Cl in equations.</w:t>
      </w:r>
    </w:p>
    <w:p w14:paraId="2B157FF5" w14:textId="77777777" w:rsidR="008F364B" w:rsidRPr="004C0014" w:rsidRDefault="008F364B" w:rsidP="008F364B">
      <w:pPr>
        <w:rPr>
          <w:rFonts w:ascii="Arial" w:hAnsi="Arial" w:cs="Arial"/>
          <w:sz w:val="24"/>
          <w:szCs w:val="24"/>
        </w:rPr>
      </w:pPr>
      <w:r w:rsidRPr="004C0014">
        <w:rPr>
          <w:rFonts w:ascii="Arial" w:hAnsi="Arial" w:cs="Arial"/>
          <w:sz w:val="24"/>
          <w:szCs w:val="24"/>
        </w:rPr>
        <w:t>2. Chlorine radicals react with ozone molecules, breaking them down</w:t>
      </w:r>
    </w:p>
    <w:p w14:paraId="72DA9BF0" w14:textId="77777777" w:rsidR="008F364B" w:rsidRPr="004C0014" w:rsidRDefault="008F364B" w:rsidP="008F364B">
      <w:pPr>
        <w:rPr>
          <w:rFonts w:ascii="Arial" w:hAnsi="Arial" w:cs="Arial"/>
          <w:sz w:val="24"/>
          <w:szCs w:val="24"/>
        </w:rPr>
      </w:pPr>
      <w:r w:rsidRPr="004C0014">
        <w:rPr>
          <w:rFonts w:ascii="Arial" w:hAnsi="Arial" w:cs="Arial"/>
          <w:sz w:val="24"/>
          <w:szCs w:val="24"/>
        </w:rPr>
        <w:t>3. The reactions in step 2 regenerate the chlorine radicals, so they can go on to destroy more ozone molecules.</w:t>
      </w:r>
    </w:p>
    <w:p w14:paraId="76BC466B" w14:textId="1C3DA186" w:rsidR="008F364B" w:rsidRPr="004C0014" w:rsidRDefault="008F364B" w:rsidP="008D03A7">
      <w:pPr>
        <w:pStyle w:val="ListParagraph"/>
        <w:numPr>
          <w:ilvl w:val="0"/>
          <w:numId w:val="26"/>
        </w:numPr>
        <w:rPr>
          <w:rFonts w:ascii="Arial" w:hAnsi="Arial" w:cs="Arial"/>
          <w:sz w:val="24"/>
          <w:szCs w:val="24"/>
        </w:rPr>
      </w:pPr>
      <w:r w:rsidRPr="004C0014">
        <w:rPr>
          <w:rFonts w:ascii="Arial" w:hAnsi="Arial" w:cs="Arial"/>
          <w:sz w:val="24"/>
          <w:szCs w:val="24"/>
        </w:rPr>
        <w:t>CFCs are broken down slowly by ultraviolet radiation, so they are only slowly removed from the stratosphere.</w:t>
      </w:r>
    </w:p>
    <w:p w14:paraId="2FE66E02" w14:textId="57A4FED0" w:rsidR="008F364B" w:rsidRPr="004C0014" w:rsidRDefault="008F364B" w:rsidP="008F364B">
      <w:pPr>
        <w:pStyle w:val="ListParagraph"/>
        <w:numPr>
          <w:ilvl w:val="0"/>
          <w:numId w:val="26"/>
        </w:numPr>
        <w:rPr>
          <w:rFonts w:ascii="Arial" w:hAnsi="Arial" w:cs="Arial"/>
          <w:sz w:val="24"/>
          <w:szCs w:val="24"/>
        </w:rPr>
      </w:pPr>
      <w:r w:rsidRPr="004C0014">
        <w:rPr>
          <w:rFonts w:ascii="Arial" w:hAnsi="Arial" w:cs="Arial"/>
          <w:sz w:val="24"/>
          <w:szCs w:val="24"/>
        </w:rPr>
        <w:t>The atoms in a CFC molecule are joined together by covalent bonds. A covalent bond is a shared pair of electrons.</w:t>
      </w:r>
    </w:p>
    <w:p w14:paraId="36171560" w14:textId="6FD0506B" w:rsidR="008F364B" w:rsidRPr="004C0014" w:rsidRDefault="008F364B" w:rsidP="008F364B">
      <w:pPr>
        <w:pStyle w:val="ListParagraph"/>
        <w:numPr>
          <w:ilvl w:val="0"/>
          <w:numId w:val="26"/>
        </w:numPr>
        <w:rPr>
          <w:rFonts w:ascii="Arial" w:hAnsi="Arial" w:cs="Arial"/>
          <w:sz w:val="24"/>
          <w:szCs w:val="24"/>
        </w:rPr>
      </w:pPr>
      <w:r w:rsidRPr="004C0014">
        <w:rPr>
          <w:rFonts w:ascii="Arial" w:hAnsi="Arial" w:cs="Arial"/>
          <w:sz w:val="24"/>
          <w:szCs w:val="24"/>
        </w:rPr>
        <w:t>When a CFC molecule absorbs ultraviolet radiation, a carbon-chlorine bond breaks. One of the shared electrons goes with the released chlorine atom, while the other stays with the remainder of the CFC molecule.</w:t>
      </w:r>
    </w:p>
    <w:p w14:paraId="2E9BC4C4" w14:textId="77777777" w:rsidR="008F364B" w:rsidRPr="004C0014" w:rsidRDefault="008F364B" w:rsidP="008F364B">
      <w:pPr>
        <w:pStyle w:val="ListParagraph"/>
        <w:numPr>
          <w:ilvl w:val="0"/>
          <w:numId w:val="26"/>
        </w:numPr>
        <w:rPr>
          <w:rFonts w:ascii="Arial" w:hAnsi="Arial" w:cs="Arial"/>
          <w:sz w:val="24"/>
          <w:szCs w:val="24"/>
        </w:rPr>
      </w:pPr>
      <w:r w:rsidRPr="004C0014">
        <w:rPr>
          <w:rFonts w:ascii="Arial" w:hAnsi="Arial" w:cs="Arial"/>
          <w:sz w:val="24"/>
          <w:szCs w:val="24"/>
        </w:rPr>
        <w:t>These unpaired electrons are shown as dots in formulae for radicals, such as •Cl (a chlorine radical).</w:t>
      </w:r>
    </w:p>
    <w:p w14:paraId="28D85238" w14:textId="25AA176D" w:rsidR="008F364B" w:rsidRPr="004C0014" w:rsidRDefault="008F364B" w:rsidP="008F364B">
      <w:pPr>
        <w:rPr>
          <w:rFonts w:ascii="Arial" w:hAnsi="Arial" w:cs="Arial"/>
          <w:sz w:val="24"/>
          <w:szCs w:val="24"/>
        </w:rPr>
      </w:pPr>
      <w:r w:rsidRPr="004C0014">
        <w:rPr>
          <w:rFonts w:ascii="Arial" w:hAnsi="Arial" w:cs="Arial"/>
          <w:sz w:val="24"/>
          <w:szCs w:val="24"/>
        </w:rPr>
        <w:t>A small number of chlorine radicals can destroy many ozone molecules.</w:t>
      </w:r>
    </w:p>
    <w:p w14:paraId="791D3511" w14:textId="77777777" w:rsidR="007907CF" w:rsidRDefault="008F364B" w:rsidP="008F364B">
      <w:pPr>
        <w:rPr>
          <w:rFonts w:ascii="Arial" w:hAnsi="Arial" w:cs="Arial"/>
          <w:sz w:val="24"/>
          <w:szCs w:val="24"/>
        </w:rPr>
      </w:pPr>
      <w:r w:rsidRPr="004C0014">
        <w:rPr>
          <w:rFonts w:ascii="Arial" w:hAnsi="Arial" w:cs="Arial"/>
          <w:sz w:val="24"/>
          <w:szCs w:val="24"/>
        </w:rPr>
        <w:t xml:space="preserve">Once a chlorine radical has been released, it can go on to destroy many ozone molecules. </w:t>
      </w:r>
    </w:p>
    <w:p w14:paraId="0DD6FEF8" w14:textId="3C393118" w:rsidR="00D25751" w:rsidRPr="004C0014" w:rsidRDefault="008F364B" w:rsidP="008F364B">
      <w:pPr>
        <w:rPr>
          <w:rFonts w:ascii="Arial" w:hAnsi="Arial" w:cs="Arial"/>
          <w:sz w:val="24"/>
          <w:szCs w:val="24"/>
        </w:rPr>
      </w:pPr>
      <w:r w:rsidRPr="004C0014">
        <w:rPr>
          <w:rFonts w:ascii="Arial" w:hAnsi="Arial" w:cs="Arial"/>
          <w:sz w:val="24"/>
          <w:szCs w:val="24"/>
        </w:rPr>
        <w:t>This means that CFCs released in the past will continue to deplete the ozone layer.</w:t>
      </w:r>
    </w:p>
    <w:p w14:paraId="4B51B2C9" w14:textId="18449AB2" w:rsidR="00DB66C1" w:rsidRPr="00852456" w:rsidRDefault="00DB66C1">
      <w:pPr>
        <w:spacing w:after="0" w:line="240" w:lineRule="auto"/>
        <w:rPr>
          <w:rFonts w:ascii="Arial" w:hAnsi="Arial" w:cs="Arial"/>
        </w:rPr>
      </w:pPr>
      <w:r w:rsidRPr="00852456">
        <w:rPr>
          <w:rFonts w:ascii="Arial" w:hAnsi="Arial" w:cs="Arial"/>
        </w:rPr>
        <w:br w:type="page"/>
      </w:r>
    </w:p>
    <w:p w14:paraId="1AEF51B1" w14:textId="77777777" w:rsidR="00DB66C1" w:rsidRPr="00852456" w:rsidRDefault="00DB66C1" w:rsidP="008F364B">
      <w:pPr>
        <w:rPr>
          <w:rFonts w:ascii="Arial" w:hAnsi="Arial" w:cs="Arial"/>
        </w:rPr>
      </w:pPr>
    </w:p>
    <w:p w14:paraId="178E9A2F" w14:textId="0B8A38D5" w:rsidR="0063018F" w:rsidRPr="00852456" w:rsidRDefault="00D25751" w:rsidP="007907CF">
      <w:pPr>
        <w:pStyle w:val="Heading1"/>
        <w:jc w:val="left"/>
      </w:pPr>
      <w:r w:rsidRPr="00852456">
        <w:rPr>
          <w:noProof/>
          <w:lang w:eastAsia="en-GB"/>
        </w:rPr>
        <w:drawing>
          <wp:anchor distT="0" distB="0" distL="114300" distR="114300" simplePos="0" relativeHeight="251658240" behindDoc="1" locked="0" layoutInCell="1" allowOverlap="1" wp14:anchorId="3B44CFAE" wp14:editId="2C11B7FF">
            <wp:simplePos x="0" y="0"/>
            <wp:positionH relativeFrom="column">
              <wp:posOffset>95250</wp:posOffset>
            </wp:positionH>
            <wp:positionV relativeFrom="paragraph">
              <wp:posOffset>697865</wp:posOffset>
            </wp:positionV>
            <wp:extent cx="6038850" cy="3514725"/>
            <wp:effectExtent l="0" t="0" r="0" b="9525"/>
            <wp:wrapTight wrapText="bothSides">
              <wp:wrapPolygon edited="0">
                <wp:start x="0" y="0"/>
                <wp:lineTo x="0" y="21541"/>
                <wp:lineTo x="21532" y="21541"/>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7CF">
        <w:t xml:space="preserve">2. </w:t>
      </w:r>
      <w:r w:rsidR="00CF7F61" w:rsidRPr="00852456">
        <w:t>Graph - Annual Global Temperature</w:t>
      </w:r>
      <w:r w:rsidR="007907CF">
        <w:t>s</w:t>
      </w:r>
    </w:p>
    <w:p w14:paraId="54AD5789" w14:textId="1904120A" w:rsidR="00CF7F61" w:rsidRPr="00852456" w:rsidRDefault="00CF7F61" w:rsidP="00CF7F61">
      <w:pPr>
        <w:rPr>
          <w:rFonts w:ascii="Arial" w:hAnsi="Arial" w:cs="Arial"/>
        </w:rPr>
      </w:pPr>
    </w:p>
    <w:p w14:paraId="4C34D95B" w14:textId="586F5B9E" w:rsidR="00CF7F61" w:rsidRPr="00852456" w:rsidRDefault="00CF7F61" w:rsidP="00CF7F61">
      <w:pPr>
        <w:tabs>
          <w:tab w:val="left" w:pos="1500"/>
        </w:tabs>
        <w:rPr>
          <w:rFonts w:ascii="Arial" w:hAnsi="Arial" w:cs="Arial"/>
        </w:rPr>
      </w:pPr>
      <w:r w:rsidRPr="00852456">
        <w:rPr>
          <w:rFonts w:ascii="Arial" w:hAnsi="Arial" w:cs="Arial"/>
        </w:rPr>
        <w:tab/>
      </w:r>
    </w:p>
    <w:p w14:paraId="431AA526" w14:textId="77777777" w:rsidR="00CF7F61" w:rsidRPr="00852456" w:rsidRDefault="00CF7F61">
      <w:pPr>
        <w:spacing w:after="0" w:line="240" w:lineRule="auto"/>
        <w:rPr>
          <w:rFonts w:ascii="Arial" w:hAnsi="Arial" w:cs="Arial"/>
        </w:rPr>
      </w:pPr>
      <w:r w:rsidRPr="00852456">
        <w:rPr>
          <w:rFonts w:ascii="Arial" w:hAnsi="Arial" w:cs="Arial"/>
        </w:rPr>
        <w:br w:type="page"/>
      </w:r>
    </w:p>
    <w:p w14:paraId="2E87AE5C" w14:textId="29A33DCC" w:rsidR="005E00B7" w:rsidRPr="005E00B7" w:rsidRDefault="005E00B7">
      <w:pPr>
        <w:spacing w:after="0" w:line="240" w:lineRule="auto"/>
        <w:rPr>
          <w:rFonts w:cstheme="minorHAnsi"/>
        </w:rPr>
      </w:pPr>
      <w:r w:rsidRPr="005E00B7">
        <w:rPr>
          <w:rStyle w:val="Heading1Char"/>
          <w:rFonts w:asciiTheme="minorHAnsi" w:hAnsiTheme="minorHAnsi"/>
        </w:rPr>
        <w:t>3. Newspaper Article</w:t>
      </w:r>
    </w:p>
    <w:p w14:paraId="20B4667E" w14:textId="77777777" w:rsidR="005E00B7" w:rsidRDefault="005E00B7" w:rsidP="005E00B7">
      <w:pPr>
        <w:pStyle w:val="Heading1"/>
        <w:shd w:val="clear" w:color="auto" w:fill="FFFFFF"/>
        <w:spacing w:after="0"/>
        <w:jc w:val="left"/>
        <w:textAlignment w:val="baseline"/>
        <w:rPr>
          <w:rFonts w:ascii="Arial" w:hAnsi="Arial" w:cs="Arial"/>
          <w:b/>
          <w:bCs/>
          <w:color w:val="121212"/>
          <w:sz w:val="24"/>
          <w:szCs w:val="24"/>
        </w:rPr>
      </w:pPr>
    </w:p>
    <w:p w14:paraId="07F0F0C4" w14:textId="76867E9E" w:rsidR="005E00B7" w:rsidRPr="005E00B7" w:rsidRDefault="005E00B7" w:rsidP="005E00B7">
      <w:pPr>
        <w:pStyle w:val="Heading1"/>
        <w:shd w:val="clear" w:color="auto" w:fill="FFFFFF"/>
        <w:spacing w:after="0"/>
        <w:jc w:val="left"/>
        <w:textAlignment w:val="baseline"/>
        <w:rPr>
          <w:rFonts w:ascii="Arial" w:eastAsia="Times New Roman" w:hAnsi="Arial" w:cs="Arial"/>
          <w:color w:val="121212"/>
          <w:sz w:val="24"/>
          <w:szCs w:val="24"/>
          <w:lang w:eastAsia="en-GB"/>
        </w:rPr>
      </w:pPr>
      <w:r w:rsidRPr="005E00B7">
        <w:rPr>
          <w:rFonts w:ascii="Arial" w:hAnsi="Arial" w:cs="Arial"/>
          <w:b/>
          <w:bCs/>
          <w:color w:val="121212"/>
          <w:sz w:val="24"/>
          <w:szCs w:val="24"/>
        </w:rPr>
        <w:t>China factories releasing thousands of tonnes of illegal CFC gases, study finds</w:t>
      </w:r>
    </w:p>
    <w:p w14:paraId="632A9965" w14:textId="77777777" w:rsidR="005E00B7" w:rsidRPr="005E00B7" w:rsidRDefault="005E00B7" w:rsidP="005E00B7">
      <w:pPr>
        <w:pStyle w:val="NormalWeb"/>
        <w:shd w:val="clear" w:color="auto" w:fill="FFFFFF"/>
        <w:spacing w:before="0" w:beforeAutospacing="0" w:after="120" w:afterAutospacing="0" w:line="300" w:lineRule="atLeast"/>
        <w:textAlignment w:val="baseline"/>
        <w:rPr>
          <w:rFonts w:ascii="Arial" w:hAnsi="Arial" w:cs="Arial"/>
          <w:b/>
          <w:bCs/>
          <w:color w:val="121212"/>
          <w:sz w:val="24"/>
          <w:szCs w:val="24"/>
        </w:rPr>
      </w:pPr>
      <w:r w:rsidRPr="005E00B7">
        <w:rPr>
          <w:rFonts w:ascii="Arial" w:hAnsi="Arial" w:cs="Arial"/>
          <w:b/>
          <w:bCs/>
          <w:color w:val="121212"/>
          <w:sz w:val="24"/>
          <w:szCs w:val="24"/>
        </w:rPr>
        <w:t>Levels of ozone-depleting gas spiked when air from industrialised areas of China arrived, say researchers</w:t>
      </w:r>
    </w:p>
    <w:p w14:paraId="744B91E7" w14:textId="1A0204EC" w:rsidR="005E00B7" w:rsidRDefault="005E00B7" w:rsidP="005E00B7">
      <w:pPr>
        <w:shd w:val="clear" w:color="auto" w:fill="FFFFFF"/>
        <w:textAlignment w:val="baseline"/>
        <w:rPr>
          <w:rFonts w:ascii="Times New Roman" w:hAnsi="Times New Roman"/>
          <w:color w:val="121212"/>
          <w:sz w:val="27"/>
          <w:szCs w:val="27"/>
        </w:rPr>
      </w:pPr>
      <w:r>
        <w:rPr>
          <w:noProof/>
          <w:color w:val="121212"/>
          <w:sz w:val="27"/>
          <w:szCs w:val="27"/>
          <w:lang w:eastAsia="en-GB"/>
        </w:rPr>
        <w:drawing>
          <wp:inline distT="0" distB="0" distL="0" distR="0" wp14:anchorId="6BC8F754" wp14:editId="6475E5E9">
            <wp:extent cx="4242435" cy="2541270"/>
            <wp:effectExtent l="0" t="0" r="5715" b="0"/>
            <wp:docPr id="3" name="Picture 3" descr="Chinese national flags flying near a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national flags flying near a fac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2435" cy="2541270"/>
                    </a:xfrm>
                    <a:prstGeom prst="rect">
                      <a:avLst/>
                    </a:prstGeom>
                    <a:noFill/>
                    <a:ln>
                      <a:noFill/>
                    </a:ln>
                  </pic:spPr>
                </pic:pic>
              </a:graphicData>
            </a:graphic>
          </wp:inline>
        </w:drawing>
      </w:r>
    </w:p>
    <w:p w14:paraId="12293F6F" w14:textId="77777777" w:rsidR="005E00B7" w:rsidRPr="00DF19F9" w:rsidRDefault="005E00B7" w:rsidP="005E00B7">
      <w:pPr>
        <w:shd w:val="clear" w:color="auto" w:fill="FFFFFF"/>
        <w:textAlignment w:val="baseline"/>
        <w:rPr>
          <w:rFonts w:ascii="Arial" w:hAnsi="Arial" w:cs="Arial"/>
          <w:color w:val="121212"/>
          <w:sz w:val="24"/>
          <w:szCs w:val="24"/>
        </w:rPr>
      </w:pPr>
      <w:r w:rsidRPr="00DF19F9">
        <w:rPr>
          <w:rStyle w:val="css-19x4pdv"/>
          <w:rFonts w:ascii="Arial" w:hAnsi="Arial" w:cs="Arial"/>
          <w:color w:val="121212"/>
          <w:sz w:val="24"/>
          <w:szCs w:val="24"/>
          <w:bdr w:val="none" w:sz="0" w:space="0" w:color="auto" w:frame="1"/>
        </w:rPr>
        <w:t>Previous studies have suggested Chinese foam factories were behind the rise in CFC pollution.</w:t>
      </w:r>
      <w:r w:rsidRPr="00DF19F9">
        <w:rPr>
          <w:rStyle w:val="css-l6t30p"/>
          <w:rFonts w:ascii="Arial" w:hAnsi="Arial" w:cs="Arial"/>
          <w:color w:val="121212"/>
          <w:sz w:val="24"/>
          <w:szCs w:val="24"/>
          <w:bdr w:val="none" w:sz="0" w:space="0" w:color="auto" w:frame="1"/>
        </w:rPr>
        <w:t> Photograph: Thomas Peter/Reuters</w:t>
      </w:r>
    </w:p>
    <w:p w14:paraId="59894819" w14:textId="77777777" w:rsidR="005E00B7" w:rsidRPr="00DF19F9"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DF19F9">
        <w:rPr>
          <w:rFonts w:ascii="Arial" w:hAnsi="Arial" w:cs="Arial"/>
          <w:color w:val="121212"/>
        </w:rPr>
        <w:t>Industries in north-eastern China have released large quantities of an ozone-depleting gas into the atmosphere in violation of an international treaty, scientists have said.</w:t>
      </w:r>
    </w:p>
    <w:p w14:paraId="029FCF63" w14:textId="77777777" w:rsidR="005E00B7" w:rsidRPr="00DF19F9"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DF19F9">
        <w:rPr>
          <w:rFonts w:ascii="Arial" w:hAnsi="Arial" w:cs="Arial"/>
          <w:color w:val="121212"/>
        </w:rPr>
        <w:t>Since 2013, annual emissions of the banned chemical Chlorofluorocarbon-11 (CFC-11) from that region have increased by about 7,000 tonnes, according to a report in peer-reviewed journal Nature.</w:t>
      </w:r>
    </w:p>
    <w:p w14:paraId="47E3CD73" w14:textId="77777777" w:rsidR="005E00B7" w:rsidRPr="00DF19F9"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DF19F9">
        <w:rPr>
          <w:rFonts w:ascii="Arial" w:hAnsi="Arial" w:cs="Arial"/>
          <w:color w:val="121212"/>
        </w:rPr>
        <w:t xml:space="preserve">“Our measurements showed ‘spikes’ in pollution when air arrived from industrialised areas” in China, said co-lead author, </w:t>
      </w:r>
      <w:proofErr w:type="spellStart"/>
      <w:r w:rsidRPr="00DF19F9">
        <w:rPr>
          <w:rFonts w:ascii="Arial" w:hAnsi="Arial" w:cs="Arial"/>
          <w:color w:val="121212"/>
        </w:rPr>
        <w:t>Sunyoung</w:t>
      </w:r>
      <w:proofErr w:type="spellEnd"/>
      <w:r w:rsidRPr="00DF19F9">
        <w:rPr>
          <w:rFonts w:ascii="Arial" w:hAnsi="Arial" w:cs="Arial"/>
          <w:color w:val="121212"/>
        </w:rPr>
        <w:t xml:space="preserve"> Park from </w:t>
      </w:r>
      <w:proofErr w:type="spellStart"/>
      <w:r w:rsidRPr="00DF19F9">
        <w:rPr>
          <w:rFonts w:ascii="Arial" w:hAnsi="Arial" w:cs="Arial"/>
          <w:color w:val="121212"/>
        </w:rPr>
        <w:t>Kyungpook</w:t>
      </w:r>
      <w:proofErr w:type="spellEnd"/>
      <w:r w:rsidRPr="00DF19F9">
        <w:rPr>
          <w:rFonts w:ascii="Arial" w:hAnsi="Arial" w:cs="Arial"/>
          <w:color w:val="121212"/>
        </w:rPr>
        <w:t xml:space="preserve"> National University in South Korea.</w:t>
      </w:r>
    </w:p>
    <w:p w14:paraId="7F81EAC7" w14:textId="57D80739"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 xml:space="preserve">CFC-11 was widely used in the 1970s and 1980s as a refrigerant and to make foam insulation. The 1987 Montreal Protocol banned CFCs and other industrial aerosols that chemically dissolve protective ozone 10-40km (six to 25 miles) above Earth’s surface, especially over Antarctica and Australia. </w:t>
      </w:r>
    </w:p>
    <w:p w14:paraId="1B9D558A" w14:textId="5AF41A08"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Lead author Matt Rigby, an atmospheric chemist at the University of Bristol, said: “CFCs are the main culprit in depletion of the stratospheric ozone layer, which protects us from the sun’s ultra-violet radiation.”</w:t>
      </w:r>
    </w:p>
    <w:p w14:paraId="7DE74561"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After the ban came into force, global concentrations of CFC-11 declined steadily until about 2012. However, last year scientists discovered the pace of that slowdown slowed by half between 2013 and 2017. Because the chemical is not naturally occurring, the change could only have been produced by new emissions.</w:t>
      </w:r>
    </w:p>
    <w:p w14:paraId="2C5D878F" w14:textId="77777777" w:rsidR="005E00B7" w:rsidRPr="005E00B7" w:rsidRDefault="00B34D12" w:rsidP="005E00B7">
      <w:pPr>
        <w:pStyle w:val="css-h6rhrn"/>
        <w:shd w:val="clear" w:color="auto" w:fill="FFFFFF"/>
        <w:spacing w:before="0" w:beforeAutospacing="0" w:after="0" w:afterAutospacing="0"/>
        <w:textAlignment w:val="baseline"/>
        <w:rPr>
          <w:rFonts w:ascii="Arial" w:hAnsi="Arial" w:cs="Arial"/>
          <w:color w:val="121212"/>
        </w:rPr>
      </w:pPr>
      <w:hyperlink r:id="rId12" w:history="1">
        <w:r w:rsidR="005E00B7" w:rsidRPr="005E00B7">
          <w:rPr>
            <w:rStyle w:val="Hyperlink"/>
            <w:rFonts w:ascii="Arial" w:hAnsi="Arial" w:cs="Arial"/>
            <w:color w:val="auto"/>
            <w:bdr w:val="none" w:sz="0" w:space="0" w:color="auto" w:frame="1"/>
          </w:rPr>
          <w:t xml:space="preserve">Evidence pointed to </w:t>
        </w:r>
        <w:proofErr w:type="gramStart"/>
        <w:r w:rsidR="005E00B7" w:rsidRPr="005E00B7">
          <w:rPr>
            <w:rStyle w:val="Hyperlink"/>
            <w:rFonts w:ascii="Arial" w:hAnsi="Arial" w:cs="Arial"/>
            <w:color w:val="auto"/>
            <w:bdr w:val="none" w:sz="0" w:space="0" w:color="auto" w:frame="1"/>
          </w:rPr>
          <w:t>east</w:t>
        </w:r>
        <w:proofErr w:type="gramEnd"/>
        <w:r w:rsidR="005E00B7" w:rsidRPr="005E00B7">
          <w:rPr>
            <w:rStyle w:val="Hyperlink"/>
            <w:rFonts w:ascii="Arial" w:hAnsi="Arial" w:cs="Arial"/>
            <w:color w:val="auto"/>
            <w:bdr w:val="none" w:sz="0" w:space="0" w:color="auto" w:frame="1"/>
          </w:rPr>
          <w:t xml:space="preserve"> Asia</w:t>
        </w:r>
      </w:hyperlink>
      <w:r w:rsidR="005E00B7" w:rsidRPr="005E00B7">
        <w:rPr>
          <w:rFonts w:ascii="Arial" w:hAnsi="Arial" w:cs="Arial"/>
        </w:rPr>
        <w:t xml:space="preserve">, but could </w:t>
      </w:r>
      <w:r w:rsidR="005E00B7" w:rsidRPr="005E00B7">
        <w:rPr>
          <w:rFonts w:ascii="Arial" w:hAnsi="Arial" w:cs="Arial"/>
          <w:color w:val="121212"/>
        </w:rPr>
        <w:t xml:space="preserve">not nail down the exact origin. “Our monitoring stations were set up in remote locations far from potential sources,” explained co-author Ron </w:t>
      </w:r>
      <w:proofErr w:type="spellStart"/>
      <w:r w:rsidR="005E00B7" w:rsidRPr="005E00B7">
        <w:rPr>
          <w:rFonts w:ascii="Arial" w:hAnsi="Arial" w:cs="Arial"/>
          <w:color w:val="121212"/>
        </w:rPr>
        <w:t>Prinn</w:t>
      </w:r>
      <w:proofErr w:type="spellEnd"/>
      <w:r w:rsidR="005E00B7" w:rsidRPr="005E00B7">
        <w:rPr>
          <w:rFonts w:ascii="Arial" w:hAnsi="Arial" w:cs="Arial"/>
          <w:color w:val="121212"/>
        </w:rPr>
        <w:t>, a professor at MIT.</w:t>
      </w:r>
    </w:p>
    <w:p w14:paraId="1B265364"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Reports last year from the Environmental Investigation Agency blamed Chinese foam factories in the coastal province of Shandong and the inland province of Hebei, which surrounds Beijing. Suspicions were strengthened when authorities subsequently shut down some of these facilities without explanation.</w:t>
      </w:r>
    </w:p>
    <w:p w14:paraId="2859E006"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To probe further, an international team of atmospheric scientists gathered additional data from monitoring stations in Japan and Taiwan.</w:t>
      </w:r>
    </w:p>
    <w:p w14:paraId="1AF3FE9A"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The team also ran computer simulations that confirmed the origin of the CFC-11 molecules. “We didn’t find evidence of increased emissions from Japan, the Korean peninsula or any other country,” added Luke Western, a post-doctoral researcher at the University of Bristol.</w:t>
      </w:r>
    </w:p>
    <w:p w14:paraId="1D7B2B2C"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The findings also has implications for the fight against climate change.</w:t>
      </w:r>
    </w:p>
    <w:p w14:paraId="1933E691"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Joanna Haigh, a professor at Imperial College London, said last year in reaction to the initial report: “Perhaps even more serious is the role of CFCs as long-lived greenhouse gases.”</w:t>
      </w:r>
    </w:p>
    <w:p w14:paraId="77210943"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Pouring more CFC-11 into the air could also delay ozone levels from returning to normal levels, scientists warn. “If emissions do not decline, it will delay the recovery of the Antarctic ozone hole, possibly for decades,” said Paul Fraser, an honorary fellow the CSIRO Climate Science Centre in Australia.</w:t>
      </w:r>
    </w:p>
    <w:p w14:paraId="496D3F35"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CFC-11 persists in the atmosphere for about half a century, and still contributes about a quarter of all chlorine – the chemical that triggers the breakdown of ozone – reaching the stratosphere. Two decades ago, CFCs – more potent by far as greenhouse gases than carbon dioxide or methane – accounted for about 10% of human-induced global warming.</w:t>
      </w:r>
    </w:p>
    <w:p w14:paraId="7F1EB56F"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At its most depleted, around the turn of the 21st century, the ozone layer had declined by about 5%.</w:t>
      </w:r>
    </w:p>
    <w:p w14:paraId="582353B7"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Today, the “hole in the ozone” over the South Pole is showing clear signs of recovery. But a study last year found that the ozone layer was unexpectedly declining in the lower stratosphere over the populated tropical and mid-latitude regions.</w:t>
      </w:r>
    </w:p>
    <w:p w14:paraId="5E4F7F00" w14:textId="77777777" w:rsidR="005E00B7" w:rsidRPr="005E00B7" w:rsidRDefault="005E00B7" w:rsidP="005E00B7">
      <w:pPr>
        <w:pStyle w:val="css-h6rhrn"/>
        <w:shd w:val="clear" w:color="auto" w:fill="FFFFFF"/>
        <w:spacing w:before="0" w:beforeAutospacing="0" w:after="240" w:afterAutospacing="0"/>
        <w:textAlignment w:val="baseline"/>
        <w:rPr>
          <w:rFonts w:ascii="Arial" w:hAnsi="Arial" w:cs="Arial"/>
          <w:color w:val="121212"/>
        </w:rPr>
      </w:pPr>
      <w:r w:rsidRPr="005E00B7">
        <w:rPr>
          <w:rFonts w:ascii="Arial" w:hAnsi="Arial" w:cs="Arial"/>
          <w:color w:val="121212"/>
        </w:rPr>
        <w:t>Up to now, CFCs and other molecules have mainly eroded ozone in the upper stratosphere, and over the poles. That study identified two possible culprits: industrial chemicals not covered by the Montreal Protocol – called “very short-lived substances” (VSLSs</w:t>
      </w:r>
      <w:proofErr w:type="gramStart"/>
      <w:r w:rsidRPr="005E00B7">
        <w:rPr>
          <w:rFonts w:ascii="Arial" w:hAnsi="Arial" w:cs="Arial"/>
          <w:color w:val="121212"/>
        </w:rPr>
        <w:t>)–</w:t>
      </w:r>
      <w:proofErr w:type="gramEnd"/>
      <w:r w:rsidRPr="005E00B7">
        <w:rPr>
          <w:rFonts w:ascii="Arial" w:hAnsi="Arial" w:cs="Arial"/>
          <w:color w:val="121212"/>
        </w:rPr>
        <w:t xml:space="preserve"> and climate change.</w:t>
      </w:r>
    </w:p>
    <w:p w14:paraId="408DD366" w14:textId="26B1C937" w:rsidR="005E00B7" w:rsidRDefault="006306B3">
      <w:pPr>
        <w:spacing w:after="0" w:line="240" w:lineRule="auto"/>
        <w:rPr>
          <w:color w:val="0090A2"/>
          <w:sz w:val="48"/>
        </w:rPr>
      </w:pPr>
      <w:r>
        <w:t xml:space="preserve">(Source: </w:t>
      </w:r>
      <w:hyperlink r:id="rId13" w:history="1">
        <w:r>
          <w:rPr>
            <w:rStyle w:val="Hyperlink"/>
          </w:rPr>
          <w:t>https://www.theguardian.com/world/2019/may/23/china-factories-releasing-thousands-of-tonnes-of-illegal-cfc-gases-study-finds</w:t>
        </w:r>
      </w:hyperlink>
      <w:r>
        <w:t>)</w:t>
      </w:r>
      <w:r w:rsidR="005E00B7">
        <w:br w:type="page"/>
      </w:r>
    </w:p>
    <w:p w14:paraId="06BE6ED3" w14:textId="3660F46D" w:rsidR="006D1A89" w:rsidRPr="00852456" w:rsidRDefault="005E00B7" w:rsidP="00D12AD9">
      <w:pPr>
        <w:pStyle w:val="Heading1"/>
        <w:jc w:val="left"/>
      </w:pPr>
      <w:r>
        <w:t>4</w:t>
      </w:r>
      <w:r w:rsidR="00D12AD9">
        <w:t xml:space="preserve">. </w:t>
      </w:r>
      <w:r w:rsidR="006D1A89" w:rsidRPr="00852456">
        <w:t>Science Daily Article</w:t>
      </w:r>
      <w:r w:rsidR="00DB66C1" w:rsidRPr="00852456">
        <w:t xml:space="preserve">: </w:t>
      </w:r>
      <w:r w:rsidR="006D1A89" w:rsidRPr="00852456">
        <w:t>Chlorofluorocarbons</w:t>
      </w:r>
    </w:p>
    <w:p w14:paraId="52AE5756" w14:textId="77777777" w:rsidR="006D1A89" w:rsidRPr="00D12AD9" w:rsidRDefault="006D1A89" w:rsidP="00DB66C1">
      <w:pPr>
        <w:pStyle w:val="NormalWeb"/>
        <w:spacing w:before="0" w:beforeAutospacing="0" w:after="150" w:afterAutospacing="0"/>
        <w:rPr>
          <w:rFonts w:ascii="Arial" w:hAnsi="Arial" w:cs="Arial"/>
          <w:sz w:val="24"/>
          <w:szCs w:val="28"/>
        </w:rPr>
      </w:pPr>
      <w:r w:rsidRPr="00D12AD9">
        <w:rPr>
          <w:rFonts w:ascii="Arial" w:hAnsi="Arial" w:cs="Arial"/>
          <w:sz w:val="24"/>
          <w:szCs w:val="28"/>
        </w:rPr>
        <w:t xml:space="preserve">Chlorofluorocarbons (CFCs) are to blame for global warming since the 1970s and not carbon dioxide, according to a researcher from the University of Waterloo in a controversial new study published in the </w:t>
      </w:r>
      <w:r w:rsidRPr="00D12AD9">
        <w:rPr>
          <w:rFonts w:ascii="Arial" w:hAnsi="Arial" w:cs="Arial"/>
          <w:i/>
          <w:iCs/>
          <w:sz w:val="24"/>
          <w:szCs w:val="28"/>
        </w:rPr>
        <w:t>International Journal of Modern Physics B</w:t>
      </w:r>
      <w:r w:rsidRPr="00D12AD9">
        <w:rPr>
          <w:rFonts w:ascii="Arial" w:hAnsi="Arial" w:cs="Arial"/>
          <w:sz w:val="24"/>
          <w:szCs w:val="28"/>
        </w:rPr>
        <w:t xml:space="preserve"> this week.</w:t>
      </w:r>
    </w:p>
    <w:p w14:paraId="05597169"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CFCs are already known to deplete ozone, but in-depth statistical analysis now suggests that CFCs are also the key driver in global climate change, rather than carbon dioxide (CO</w:t>
      </w:r>
      <w:r w:rsidRPr="00D12AD9">
        <w:rPr>
          <w:rFonts w:ascii="Arial" w:hAnsi="Arial" w:cs="Arial"/>
          <w:sz w:val="24"/>
          <w:szCs w:val="28"/>
          <w:vertAlign w:val="subscript"/>
        </w:rPr>
        <w:t>2</w:t>
      </w:r>
      <w:r w:rsidRPr="00D12AD9">
        <w:rPr>
          <w:rFonts w:ascii="Arial" w:hAnsi="Arial" w:cs="Arial"/>
          <w:sz w:val="24"/>
          <w:szCs w:val="28"/>
        </w:rPr>
        <w:t>) emissions, the researcher argues.</w:t>
      </w:r>
    </w:p>
    <w:p w14:paraId="53608396"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"Conventional thinking says that the emission of human-made non-CFC gases such as carbon dioxide has mainly contributed to global warming. But we have observed data going back to the Industrial Revolution that convincingly shows that conventional understanding is wrong," said Qing-Bin Lu, a professor of physics and astronomy, biology and chemistry in Waterloo's Faculty of Science. "In fact, the data shows that CFCs conspiring with cosmic rays caused both the polar ozone hole and global warming."</w:t>
      </w:r>
    </w:p>
    <w:p w14:paraId="38A50568"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"Most conventional theories expect that global temperatures will continue to increase as CO</w:t>
      </w:r>
      <w:r w:rsidRPr="00D12AD9">
        <w:rPr>
          <w:rFonts w:ascii="Arial" w:hAnsi="Arial" w:cs="Arial"/>
          <w:sz w:val="24"/>
          <w:szCs w:val="28"/>
          <w:vertAlign w:val="subscript"/>
        </w:rPr>
        <w:t>2</w:t>
      </w:r>
      <w:r w:rsidRPr="00D12AD9">
        <w:rPr>
          <w:rFonts w:ascii="Arial" w:hAnsi="Arial" w:cs="Arial"/>
          <w:sz w:val="24"/>
          <w:szCs w:val="28"/>
        </w:rPr>
        <w:t xml:space="preserve"> levels continue to rise, as they have done since 1850. What's striking is that since 2002, global temperatures have actually declined -- matching a decline in CFCs in the atmosphere," Professor Lu said. "My calculations of CFC greenhouse effect show that there was global warming by about 0.6 °C from 1950 to 2002, but the earth has actually cooled since 2002. The cooling trend is set to continue for the next 50-70 years as the amount of CFCs in the atmosphere continues to decline."</w:t>
      </w:r>
    </w:p>
    <w:p w14:paraId="36320590" w14:textId="1D9E1258"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The findings are based on in-depth statistical analyses of observed data from 1850 up to the present time, Professor Lu's cosmic-ray-driven electron-reaction (CRE) theory of ozone depletion and his previous research into Antarctic ozone depletion and global surface temperatures.</w:t>
      </w:r>
    </w:p>
    <w:p w14:paraId="380C42D3"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"It was generally accepted for more than two decades that the Earth's ozone layer was depleted by the sun's ultraviolet light-induced destruction of CFCs in the atmosphere," he said. "But in contrast, CRE theory says cosmic rays -- energy particles originating in space -- play the dominant role in breaking down ozone-depleting molecules and then ozone."</w:t>
      </w:r>
    </w:p>
    <w:p w14:paraId="496C6681"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Lu's theory has been confirmed by ongoing observations of cosmic ray, CFC, ozone and stratospheric temperature data over several 11-year solar cycles. "CRE is the only theory that provides us with an excellent reproduction of 11-year cyclic variations of both polar ozone loss and stratospheric cooling," said Professor Lu. "After removing the natural cosmic-ray effect, my new paper shows a pronounced recovery by ~20% of the Antarctic ozone hole, consistent with the decline of CFCs in the polar stratosphere."</w:t>
      </w:r>
    </w:p>
    <w:p w14:paraId="5EA53223"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By demonstrating the link between CFCs, ozone depletion and temperature changes in the Antarctic, Professor Lu was able to draw almost perfect correlation between rising global surface temperatures and CFCs in the atmosphere.</w:t>
      </w:r>
    </w:p>
    <w:p w14:paraId="0281494D"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"The climate in the Antarctic stratosphere has been completely controlled by CFCs and cosmic rays, with no CO</w:t>
      </w:r>
      <w:r w:rsidRPr="00D12AD9">
        <w:rPr>
          <w:rFonts w:ascii="Arial" w:hAnsi="Arial" w:cs="Arial"/>
          <w:sz w:val="24"/>
          <w:szCs w:val="28"/>
          <w:vertAlign w:val="subscript"/>
        </w:rPr>
        <w:t>2</w:t>
      </w:r>
      <w:r w:rsidRPr="00D12AD9">
        <w:rPr>
          <w:rFonts w:ascii="Arial" w:hAnsi="Arial" w:cs="Arial"/>
          <w:sz w:val="24"/>
          <w:szCs w:val="28"/>
        </w:rPr>
        <w:t xml:space="preserve"> impact. The change in global surface temperature after the removal of the solar effect has shown zero correlation with CO</w:t>
      </w:r>
      <w:r w:rsidRPr="00D12AD9">
        <w:rPr>
          <w:rFonts w:ascii="Arial" w:hAnsi="Arial" w:cs="Arial"/>
          <w:sz w:val="24"/>
          <w:szCs w:val="28"/>
          <w:vertAlign w:val="subscript"/>
        </w:rPr>
        <w:t>2</w:t>
      </w:r>
      <w:r w:rsidRPr="00D12AD9">
        <w:rPr>
          <w:rFonts w:ascii="Arial" w:hAnsi="Arial" w:cs="Arial"/>
          <w:sz w:val="24"/>
          <w:szCs w:val="28"/>
        </w:rPr>
        <w:t xml:space="preserve"> but a nearly perfect linear correlation with CFCs -- a correlation coefficient as high as 0.97."</w:t>
      </w:r>
    </w:p>
    <w:p w14:paraId="34E5C79F"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Data recorded from 1850 to 1970, before any significant CFC emissions, show that CO</w:t>
      </w:r>
      <w:r w:rsidRPr="00D12AD9">
        <w:rPr>
          <w:rFonts w:ascii="Arial" w:hAnsi="Arial" w:cs="Arial"/>
          <w:sz w:val="24"/>
          <w:szCs w:val="28"/>
          <w:vertAlign w:val="subscript"/>
        </w:rPr>
        <w:t>2</w:t>
      </w:r>
      <w:r w:rsidRPr="00D12AD9">
        <w:rPr>
          <w:rFonts w:ascii="Arial" w:hAnsi="Arial" w:cs="Arial"/>
          <w:sz w:val="24"/>
          <w:szCs w:val="28"/>
        </w:rPr>
        <w:t xml:space="preserve"> levels increased significantly as a result of the Industrial Revolution, but the global temperature, excluding the solar effect, kept nearly constant. The conventional warming model of CO</w:t>
      </w:r>
      <w:r w:rsidRPr="00D12AD9">
        <w:rPr>
          <w:rFonts w:ascii="Arial" w:hAnsi="Arial" w:cs="Arial"/>
          <w:sz w:val="24"/>
          <w:szCs w:val="28"/>
          <w:vertAlign w:val="subscript"/>
        </w:rPr>
        <w:t>2</w:t>
      </w:r>
      <w:r w:rsidRPr="00D12AD9">
        <w:rPr>
          <w:rFonts w:ascii="Arial" w:hAnsi="Arial" w:cs="Arial"/>
          <w:sz w:val="24"/>
          <w:szCs w:val="28"/>
        </w:rPr>
        <w:t>, suggests the temperatures should have risen by 0.6°</w:t>
      </w:r>
      <w:proofErr w:type="spellStart"/>
      <w:r w:rsidRPr="00D12AD9">
        <w:rPr>
          <w:rFonts w:ascii="Arial" w:hAnsi="Arial" w:cs="Arial"/>
          <w:sz w:val="24"/>
          <w:szCs w:val="28"/>
        </w:rPr>
        <w:t>C over</w:t>
      </w:r>
      <w:proofErr w:type="spellEnd"/>
      <w:r w:rsidRPr="00D12AD9">
        <w:rPr>
          <w:rFonts w:ascii="Arial" w:hAnsi="Arial" w:cs="Arial"/>
          <w:sz w:val="24"/>
          <w:szCs w:val="28"/>
        </w:rPr>
        <w:t xml:space="preserve"> the same period, similar to the period of 1970-2002.</w:t>
      </w:r>
    </w:p>
    <w:p w14:paraId="6E27DE87"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The analyses support Lu's CRE theory and point to the success of the Montreal Protocol on Substances that Deplete the Ozone Layer.</w:t>
      </w:r>
    </w:p>
    <w:p w14:paraId="0A90C1A1"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"We've known for some time that CFCs have a really damaging effect on our atmosphere and we've taken measures to reduce their emissions," Professor Lu said. "We now know that international efforts such as the Montreal Protocol have also had a profound effect on global warming but they must be placed on firmer scientific ground."</w:t>
      </w:r>
    </w:p>
    <w:p w14:paraId="6E60F635"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"This study underlines the importance of understanding the basic science underlying ozone depletion and global climate change," said Terry McMahon, dean of the faculty of science. "This research is of particular importance not only to the research community, but to policy makers and the public alike as we look to the future of our climate."</w:t>
      </w:r>
    </w:p>
    <w:p w14:paraId="18D23C5A" w14:textId="77777777" w:rsidR="006D1A89" w:rsidRPr="00D12AD9" w:rsidRDefault="006D1A89" w:rsidP="006D1A89">
      <w:pPr>
        <w:pStyle w:val="NormalWeb"/>
        <w:spacing w:before="0" w:beforeAutospacing="0" w:after="150" w:afterAutospacing="0"/>
        <w:rPr>
          <w:rFonts w:ascii="Arial" w:hAnsi="Arial" w:cs="Arial"/>
          <w:sz w:val="24"/>
          <w:szCs w:val="28"/>
        </w:rPr>
      </w:pPr>
      <w:r w:rsidRPr="00D12AD9">
        <w:rPr>
          <w:rFonts w:ascii="Arial" w:hAnsi="Arial" w:cs="Arial"/>
          <w:sz w:val="24"/>
          <w:szCs w:val="28"/>
        </w:rPr>
        <w:t>Professor Lu's paper, "Cosmic-Ray-Driven Reaction and Greenhouse Effect of Halogenated Molecules: Culprits for Atmospheric Ozone Depletion and Global Climate Change," also predicts that the global sea level will continue to rise for some years as the hole in the ozone recovers increasing ice melting in the polar regions.</w:t>
      </w:r>
    </w:p>
    <w:p w14:paraId="54620E27" w14:textId="77777777" w:rsidR="006D1A89" w:rsidRPr="00852456" w:rsidRDefault="006D1A89" w:rsidP="006D1A89">
      <w:pPr>
        <w:pStyle w:val="NormalWeb"/>
        <w:spacing w:before="0" w:beforeAutospacing="0" w:after="150" w:afterAutospacing="0"/>
        <w:rPr>
          <w:rFonts w:ascii="Arial" w:hAnsi="Arial" w:cs="Arial"/>
          <w:color w:val="333333"/>
          <w:szCs w:val="24"/>
        </w:rPr>
      </w:pPr>
    </w:p>
    <w:p w14:paraId="50C5D69E" w14:textId="0B5353F7" w:rsidR="006D1A89" w:rsidRPr="00852456" w:rsidRDefault="006D1A89" w:rsidP="006D1A89">
      <w:pPr>
        <w:pStyle w:val="NormalWeb"/>
        <w:spacing w:before="0" w:beforeAutospacing="0" w:after="150" w:afterAutospacing="0"/>
        <w:rPr>
          <w:rFonts w:ascii="Arial" w:hAnsi="Arial" w:cs="Arial"/>
          <w:i/>
          <w:color w:val="333333"/>
          <w:szCs w:val="24"/>
        </w:rPr>
      </w:pPr>
      <w:r w:rsidRPr="00852456">
        <w:rPr>
          <w:rFonts w:ascii="Arial" w:hAnsi="Arial" w:cs="Arial"/>
          <w:i/>
          <w:color w:val="333333"/>
          <w:szCs w:val="24"/>
        </w:rPr>
        <w:t xml:space="preserve">(Source: </w:t>
      </w:r>
      <w:hyperlink r:id="rId14" w:history="1">
        <w:r w:rsidR="00BD750D" w:rsidRPr="00852456">
          <w:rPr>
            <w:rStyle w:val="Hyperlink"/>
            <w:rFonts w:ascii="Arial" w:hAnsi="Arial" w:cs="Arial"/>
            <w:i/>
            <w:szCs w:val="24"/>
          </w:rPr>
          <w:t>https://www.sciencedaily.com/releases/2013/05/130530132443.htm</w:t>
        </w:r>
      </w:hyperlink>
      <w:r w:rsidRPr="00852456">
        <w:rPr>
          <w:rFonts w:ascii="Arial" w:hAnsi="Arial" w:cs="Arial"/>
          <w:i/>
          <w:color w:val="333333"/>
          <w:szCs w:val="24"/>
        </w:rPr>
        <w:t>)</w:t>
      </w:r>
    </w:p>
    <w:p w14:paraId="65A87299" w14:textId="2D6FFBF5" w:rsidR="00BD750D" w:rsidRPr="00852456" w:rsidRDefault="00BD750D">
      <w:pPr>
        <w:spacing w:after="0" w:line="240" w:lineRule="auto"/>
        <w:rPr>
          <w:rFonts w:ascii="Arial" w:eastAsia="Times New Roman" w:hAnsi="Arial" w:cs="Arial"/>
          <w:i/>
          <w:color w:val="333333"/>
          <w:szCs w:val="24"/>
          <w:lang w:eastAsia="en-GB"/>
        </w:rPr>
      </w:pPr>
      <w:r w:rsidRPr="00852456">
        <w:rPr>
          <w:rFonts w:ascii="Arial" w:hAnsi="Arial" w:cs="Arial"/>
          <w:i/>
          <w:color w:val="333333"/>
          <w:szCs w:val="24"/>
        </w:rPr>
        <w:br w:type="page"/>
      </w:r>
    </w:p>
    <w:p w14:paraId="0DC84B70" w14:textId="11BC1632" w:rsidR="009E12DF" w:rsidRPr="00852456" w:rsidRDefault="009E3D8E" w:rsidP="009E3D8E">
      <w:pPr>
        <w:pStyle w:val="Heading1"/>
        <w:jc w:val="left"/>
      </w:pPr>
      <w:r>
        <w:t xml:space="preserve">5. </w:t>
      </w:r>
      <w:r w:rsidR="00802F37" w:rsidRPr="00852456">
        <w:t>Questions</w:t>
      </w:r>
    </w:p>
    <w:tbl>
      <w:tblPr>
        <w:tblStyle w:val="TableGrid"/>
        <w:tblW w:w="0" w:type="auto"/>
        <w:tblLook w:val="04A0" w:firstRow="1" w:lastRow="0" w:firstColumn="1" w:lastColumn="0" w:noHBand="0" w:noVBand="1"/>
      </w:tblPr>
      <w:tblGrid>
        <w:gridCol w:w="9730"/>
      </w:tblGrid>
      <w:tr w:rsidR="009E12DF" w:rsidRPr="00852456" w14:paraId="6C8D4CCC" w14:textId="77777777" w:rsidTr="0065666D">
        <w:tc>
          <w:tcPr>
            <w:tcW w:w="9730" w:type="dxa"/>
            <w:shd w:val="clear" w:color="auto" w:fill="DDD9C3" w:themeFill="background2" w:themeFillShade="E6"/>
          </w:tcPr>
          <w:p w14:paraId="5884751A" w14:textId="77777777" w:rsidR="009E12DF" w:rsidRPr="00852456" w:rsidRDefault="009E12DF" w:rsidP="009E12DF">
            <w:pPr>
              <w:rPr>
                <w:rFonts w:ascii="Arial" w:hAnsi="Arial" w:cs="Arial"/>
                <w:sz w:val="24"/>
                <w:szCs w:val="24"/>
              </w:rPr>
            </w:pPr>
            <w:r w:rsidRPr="00852456">
              <w:rPr>
                <w:rFonts w:ascii="Arial" w:hAnsi="Arial" w:cs="Arial"/>
                <w:sz w:val="24"/>
                <w:szCs w:val="24"/>
              </w:rPr>
              <w:t>1. What does CFCs stand for and what do these molecules contain?</w:t>
            </w:r>
          </w:p>
        </w:tc>
      </w:tr>
      <w:tr w:rsidR="009E12DF" w:rsidRPr="00852456" w14:paraId="6CF0D089" w14:textId="77777777" w:rsidTr="0065666D">
        <w:tc>
          <w:tcPr>
            <w:tcW w:w="9730" w:type="dxa"/>
          </w:tcPr>
          <w:p w14:paraId="03C80C99" w14:textId="77777777" w:rsidR="009E12DF" w:rsidRPr="00852456" w:rsidRDefault="009E12DF" w:rsidP="0065666D">
            <w:pPr>
              <w:rPr>
                <w:rFonts w:ascii="Arial" w:hAnsi="Arial" w:cs="Arial"/>
                <w:sz w:val="24"/>
                <w:szCs w:val="24"/>
              </w:rPr>
            </w:pPr>
          </w:p>
          <w:p w14:paraId="2C97FF02" w14:textId="77777777" w:rsidR="009E12DF" w:rsidRPr="00852456" w:rsidRDefault="009E12DF" w:rsidP="0065666D">
            <w:pPr>
              <w:rPr>
                <w:rFonts w:ascii="Arial" w:hAnsi="Arial" w:cs="Arial"/>
                <w:sz w:val="24"/>
                <w:szCs w:val="24"/>
              </w:rPr>
            </w:pPr>
          </w:p>
          <w:p w14:paraId="5E1EB6C2" w14:textId="77777777" w:rsidR="009E12DF" w:rsidRPr="00852456" w:rsidRDefault="009E12DF" w:rsidP="0065666D">
            <w:pPr>
              <w:rPr>
                <w:rFonts w:ascii="Arial" w:hAnsi="Arial" w:cs="Arial"/>
                <w:sz w:val="24"/>
                <w:szCs w:val="24"/>
              </w:rPr>
            </w:pPr>
          </w:p>
          <w:p w14:paraId="5B5611CF" w14:textId="77777777" w:rsidR="009E12DF" w:rsidRPr="00852456" w:rsidRDefault="009E12DF" w:rsidP="0065666D">
            <w:pPr>
              <w:rPr>
                <w:rFonts w:ascii="Arial" w:hAnsi="Arial" w:cs="Arial"/>
                <w:sz w:val="24"/>
                <w:szCs w:val="24"/>
              </w:rPr>
            </w:pPr>
          </w:p>
          <w:p w14:paraId="0FF60A2B" w14:textId="77777777" w:rsidR="009E12DF" w:rsidRPr="00852456" w:rsidRDefault="009E12DF" w:rsidP="0065666D">
            <w:pPr>
              <w:rPr>
                <w:rFonts w:ascii="Arial" w:hAnsi="Arial" w:cs="Arial"/>
                <w:sz w:val="24"/>
                <w:szCs w:val="24"/>
              </w:rPr>
            </w:pPr>
          </w:p>
        </w:tc>
      </w:tr>
    </w:tbl>
    <w:p w14:paraId="6D7D0B75" w14:textId="77777777" w:rsidR="009E12DF" w:rsidRPr="00852456" w:rsidRDefault="009E12DF" w:rsidP="009E12DF">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779720B5" w14:textId="77777777" w:rsidTr="0065666D">
        <w:tc>
          <w:tcPr>
            <w:tcW w:w="9730" w:type="dxa"/>
            <w:shd w:val="clear" w:color="auto" w:fill="DDD9C3" w:themeFill="background2" w:themeFillShade="E6"/>
          </w:tcPr>
          <w:p w14:paraId="712D72B9" w14:textId="77777777" w:rsidR="009E12DF" w:rsidRPr="00852456" w:rsidRDefault="009E12DF" w:rsidP="0065666D">
            <w:pPr>
              <w:rPr>
                <w:rFonts w:ascii="Arial" w:hAnsi="Arial" w:cs="Arial"/>
                <w:sz w:val="24"/>
                <w:szCs w:val="24"/>
              </w:rPr>
            </w:pPr>
            <w:r w:rsidRPr="00852456">
              <w:rPr>
                <w:rFonts w:ascii="Arial" w:hAnsi="Arial" w:cs="Arial"/>
                <w:sz w:val="24"/>
                <w:szCs w:val="24"/>
              </w:rPr>
              <w:t xml:space="preserve">2. What are CFCs blamed for? </w:t>
            </w:r>
          </w:p>
        </w:tc>
      </w:tr>
      <w:tr w:rsidR="009E12DF" w:rsidRPr="00852456" w14:paraId="3B50326B" w14:textId="77777777" w:rsidTr="0065666D">
        <w:tc>
          <w:tcPr>
            <w:tcW w:w="9730" w:type="dxa"/>
          </w:tcPr>
          <w:p w14:paraId="7BCEC98B" w14:textId="77777777" w:rsidR="009E12DF" w:rsidRPr="00852456" w:rsidRDefault="009E12DF" w:rsidP="0065666D">
            <w:pPr>
              <w:rPr>
                <w:rFonts w:ascii="Arial" w:hAnsi="Arial" w:cs="Arial"/>
                <w:sz w:val="24"/>
                <w:szCs w:val="24"/>
              </w:rPr>
            </w:pPr>
          </w:p>
          <w:p w14:paraId="4716DB32" w14:textId="77777777" w:rsidR="009E12DF" w:rsidRPr="00852456" w:rsidRDefault="009E12DF" w:rsidP="0065666D">
            <w:pPr>
              <w:rPr>
                <w:rFonts w:ascii="Arial" w:hAnsi="Arial" w:cs="Arial"/>
                <w:sz w:val="24"/>
                <w:szCs w:val="24"/>
              </w:rPr>
            </w:pPr>
          </w:p>
          <w:p w14:paraId="52E3F730" w14:textId="77777777" w:rsidR="009E12DF" w:rsidRPr="00852456" w:rsidRDefault="009E12DF" w:rsidP="0065666D">
            <w:pPr>
              <w:rPr>
                <w:rFonts w:ascii="Arial" w:hAnsi="Arial" w:cs="Arial"/>
                <w:sz w:val="24"/>
                <w:szCs w:val="24"/>
              </w:rPr>
            </w:pPr>
          </w:p>
          <w:p w14:paraId="0E8EC71B" w14:textId="77777777" w:rsidR="009E12DF" w:rsidRPr="00852456" w:rsidRDefault="009E12DF" w:rsidP="0065666D">
            <w:pPr>
              <w:rPr>
                <w:rFonts w:ascii="Arial" w:hAnsi="Arial" w:cs="Arial"/>
                <w:sz w:val="24"/>
                <w:szCs w:val="24"/>
              </w:rPr>
            </w:pPr>
          </w:p>
          <w:p w14:paraId="1679020C" w14:textId="77777777" w:rsidR="009E12DF" w:rsidRPr="00852456" w:rsidRDefault="009E12DF" w:rsidP="0065666D">
            <w:pPr>
              <w:rPr>
                <w:rFonts w:ascii="Arial" w:hAnsi="Arial" w:cs="Arial"/>
                <w:sz w:val="24"/>
                <w:szCs w:val="24"/>
              </w:rPr>
            </w:pPr>
          </w:p>
        </w:tc>
      </w:tr>
    </w:tbl>
    <w:p w14:paraId="0EAB0538" w14:textId="77777777" w:rsidR="009E12DF" w:rsidRPr="00852456" w:rsidRDefault="009E12DF" w:rsidP="009E12DF">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18CC88B5" w14:textId="77777777" w:rsidTr="0065666D">
        <w:tc>
          <w:tcPr>
            <w:tcW w:w="9730" w:type="dxa"/>
            <w:shd w:val="clear" w:color="auto" w:fill="DDD9C3" w:themeFill="background2" w:themeFillShade="E6"/>
          </w:tcPr>
          <w:p w14:paraId="51F400B9" w14:textId="77777777" w:rsidR="009E12DF" w:rsidRPr="00852456" w:rsidRDefault="009E12DF" w:rsidP="0065666D">
            <w:pPr>
              <w:rPr>
                <w:rFonts w:ascii="Arial" w:hAnsi="Arial" w:cs="Arial"/>
                <w:sz w:val="24"/>
                <w:szCs w:val="24"/>
              </w:rPr>
            </w:pPr>
            <w:r w:rsidRPr="00852456">
              <w:rPr>
                <w:rFonts w:ascii="Arial" w:hAnsi="Arial" w:cs="Arial"/>
                <w:sz w:val="24"/>
                <w:szCs w:val="24"/>
              </w:rPr>
              <w:t>3. Which two substances have replaced the use of CFCs in society?</w:t>
            </w:r>
          </w:p>
        </w:tc>
      </w:tr>
      <w:tr w:rsidR="009E12DF" w:rsidRPr="00852456" w14:paraId="06469160" w14:textId="77777777" w:rsidTr="0065666D">
        <w:tc>
          <w:tcPr>
            <w:tcW w:w="9730" w:type="dxa"/>
          </w:tcPr>
          <w:p w14:paraId="79A556E0" w14:textId="77777777" w:rsidR="009E12DF" w:rsidRPr="00852456" w:rsidRDefault="009E12DF" w:rsidP="0065666D">
            <w:pPr>
              <w:rPr>
                <w:rFonts w:ascii="Arial" w:hAnsi="Arial" w:cs="Arial"/>
                <w:sz w:val="24"/>
                <w:szCs w:val="24"/>
              </w:rPr>
            </w:pPr>
          </w:p>
          <w:p w14:paraId="5702C862" w14:textId="77777777" w:rsidR="009E12DF" w:rsidRPr="00852456" w:rsidRDefault="009E12DF" w:rsidP="0065666D">
            <w:pPr>
              <w:rPr>
                <w:rFonts w:ascii="Arial" w:hAnsi="Arial" w:cs="Arial"/>
                <w:sz w:val="24"/>
                <w:szCs w:val="24"/>
              </w:rPr>
            </w:pPr>
          </w:p>
          <w:p w14:paraId="20CE3EEE" w14:textId="77777777" w:rsidR="009E12DF" w:rsidRPr="00852456" w:rsidRDefault="009E12DF" w:rsidP="0065666D">
            <w:pPr>
              <w:rPr>
                <w:rFonts w:ascii="Arial" w:hAnsi="Arial" w:cs="Arial"/>
                <w:sz w:val="24"/>
                <w:szCs w:val="24"/>
              </w:rPr>
            </w:pPr>
          </w:p>
          <w:p w14:paraId="2350F672" w14:textId="77777777" w:rsidR="009E12DF" w:rsidRPr="00852456" w:rsidRDefault="009E12DF" w:rsidP="0065666D">
            <w:pPr>
              <w:rPr>
                <w:rFonts w:ascii="Arial" w:hAnsi="Arial" w:cs="Arial"/>
                <w:sz w:val="24"/>
                <w:szCs w:val="24"/>
              </w:rPr>
            </w:pPr>
          </w:p>
          <w:p w14:paraId="740B3FEA" w14:textId="77777777" w:rsidR="009E12DF" w:rsidRPr="00852456" w:rsidRDefault="009E12DF" w:rsidP="0065666D">
            <w:pPr>
              <w:rPr>
                <w:rFonts w:ascii="Arial" w:hAnsi="Arial" w:cs="Arial"/>
                <w:sz w:val="24"/>
                <w:szCs w:val="24"/>
              </w:rPr>
            </w:pPr>
          </w:p>
          <w:p w14:paraId="6E9FDF4D" w14:textId="77777777" w:rsidR="009E12DF" w:rsidRPr="00852456" w:rsidRDefault="009E12DF" w:rsidP="0065666D">
            <w:pPr>
              <w:rPr>
                <w:rFonts w:ascii="Arial" w:hAnsi="Arial" w:cs="Arial"/>
                <w:sz w:val="24"/>
                <w:szCs w:val="24"/>
              </w:rPr>
            </w:pPr>
          </w:p>
        </w:tc>
      </w:tr>
    </w:tbl>
    <w:p w14:paraId="3AEF2DCC" w14:textId="77777777" w:rsidR="009E12DF" w:rsidRPr="00852456" w:rsidRDefault="009E12DF" w:rsidP="009E12DF">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554D38F2" w14:textId="77777777" w:rsidTr="0065666D">
        <w:tc>
          <w:tcPr>
            <w:tcW w:w="9730" w:type="dxa"/>
            <w:shd w:val="clear" w:color="auto" w:fill="DDD9C3" w:themeFill="background2" w:themeFillShade="E6"/>
          </w:tcPr>
          <w:p w14:paraId="04BCAD33" w14:textId="77777777" w:rsidR="009E12DF" w:rsidRPr="00852456" w:rsidRDefault="009E12DF" w:rsidP="0065666D">
            <w:pPr>
              <w:rPr>
                <w:rFonts w:ascii="Arial" w:hAnsi="Arial" w:cs="Arial"/>
                <w:sz w:val="24"/>
                <w:szCs w:val="24"/>
              </w:rPr>
            </w:pPr>
            <w:r w:rsidRPr="00852456">
              <w:rPr>
                <w:rFonts w:ascii="Arial" w:hAnsi="Arial" w:cs="Arial"/>
                <w:sz w:val="24"/>
                <w:szCs w:val="24"/>
              </w:rPr>
              <w:t>4. To what extent is the Industrial Revolution relevant to global warming?</w:t>
            </w:r>
          </w:p>
        </w:tc>
      </w:tr>
      <w:tr w:rsidR="009E12DF" w:rsidRPr="00852456" w14:paraId="17BB444D" w14:textId="77777777" w:rsidTr="0065666D">
        <w:tc>
          <w:tcPr>
            <w:tcW w:w="9730" w:type="dxa"/>
          </w:tcPr>
          <w:p w14:paraId="0E8E7754" w14:textId="77777777" w:rsidR="009E12DF" w:rsidRPr="00852456" w:rsidRDefault="009E12DF" w:rsidP="0065666D">
            <w:pPr>
              <w:rPr>
                <w:rFonts w:ascii="Arial" w:hAnsi="Arial" w:cs="Arial"/>
                <w:sz w:val="24"/>
                <w:szCs w:val="24"/>
              </w:rPr>
            </w:pPr>
          </w:p>
          <w:p w14:paraId="0A849C13" w14:textId="77777777" w:rsidR="009E12DF" w:rsidRPr="00852456" w:rsidRDefault="009E12DF" w:rsidP="0065666D">
            <w:pPr>
              <w:rPr>
                <w:rFonts w:ascii="Arial" w:hAnsi="Arial" w:cs="Arial"/>
                <w:sz w:val="24"/>
                <w:szCs w:val="24"/>
              </w:rPr>
            </w:pPr>
          </w:p>
          <w:p w14:paraId="1C642E1E" w14:textId="77777777" w:rsidR="009E12DF" w:rsidRPr="00852456" w:rsidRDefault="009E12DF" w:rsidP="0065666D">
            <w:pPr>
              <w:rPr>
                <w:rFonts w:ascii="Arial" w:hAnsi="Arial" w:cs="Arial"/>
                <w:sz w:val="24"/>
                <w:szCs w:val="24"/>
              </w:rPr>
            </w:pPr>
          </w:p>
          <w:p w14:paraId="4A49E4A1" w14:textId="77777777" w:rsidR="009E12DF" w:rsidRPr="00852456" w:rsidRDefault="009E12DF" w:rsidP="0065666D">
            <w:pPr>
              <w:rPr>
                <w:rFonts w:ascii="Arial" w:hAnsi="Arial" w:cs="Arial"/>
                <w:sz w:val="24"/>
                <w:szCs w:val="24"/>
              </w:rPr>
            </w:pPr>
          </w:p>
          <w:p w14:paraId="73BF94C5" w14:textId="77777777" w:rsidR="009E12DF" w:rsidRPr="00852456" w:rsidRDefault="009E12DF" w:rsidP="0065666D">
            <w:pPr>
              <w:rPr>
                <w:rFonts w:ascii="Arial" w:hAnsi="Arial" w:cs="Arial"/>
                <w:sz w:val="24"/>
                <w:szCs w:val="24"/>
              </w:rPr>
            </w:pPr>
          </w:p>
        </w:tc>
      </w:tr>
    </w:tbl>
    <w:p w14:paraId="063805D5" w14:textId="77777777" w:rsidR="009E12DF" w:rsidRPr="00852456" w:rsidRDefault="009E12DF" w:rsidP="009E12DF">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13A0896E" w14:textId="77777777" w:rsidTr="0065666D">
        <w:tc>
          <w:tcPr>
            <w:tcW w:w="9730" w:type="dxa"/>
            <w:shd w:val="clear" w:color="auto" w:fill="DDD9C3" w:themeFill="background2" w:themeFillShade="E6"/>
          </w:tcPr>
          <w:p w14:paraId="2E447746" w14:textId="77777777" w:rsidR="009E12DF" w:rsidRPr="00852456" w:rsidRDefault="009E12DF" w:rsidP="0065666D">
            <w:pPr>
              <w:rPr>
                <w:rFonts w:ascii="Arial" w:hAnsi="Arial" w:cs="Arial"/>
                <w:sz w:val="24"/>
                <w:szCs w:val="24"/>
              </w:rPr>
            </w:pPr>
            <w:r w:rsidRPr="00852456">
              <w:rPr>
                <w:rFonts w:ascii="Arial" w:hAnsi="Arial" w:cs="Arial"/>
                <w:sz w:val="24"/>
                <w:szCs w:val="24"/>
              </w:rPr>
              <w:t>5. What happens when a CFC molecule absorbs ultraviolet radiation?</w:t>
            </w:r>
          </w:p>
        </w:tc>
      </w:tr>
      <w:tr w:rsidR="009E12DF" w:rsidRPr="00852456" w14:paraId="4C2A0C9E" w14:textId="77777777" w:rsidTr="0065666D">
        <w:tc>
          <w:tcPr>
            <w:tcW w:w="9730" w:type="dxa"/>
          </w:tcPr>
          <w:p w14:paraId="10C50200" w14:textId="77777777" w:rsidR="009E12DF" w:rsidRPr="00852456" w:rsidRDefault="009E12DF" w:rsidP="0065666D">
            <w:pPr>
              <w:rPr>
                <w:rFonts w:ascii="Arial" w:hAnsi="Arial" w:cs="Arial"/>
                <w:sz w:val="24"/>
                <w:szCs w:val="24"/>
              </w:rPr>
            </w:pPr>
          </w:p>
          <w:p w14:paraId="70EA86F3" w14:textId="77777777" w:rsidR="009E12DF" w:rsidRPr="00852456" w:rsidRDefault="009E12DF" w:rsidP="0065666D">
            <w:pPr>
              <w:rPr>
                <w:rFonts w:ascii="Arial" w:hAnsi="Arial" w:cs="Arial"/>
                <w:sz w:val="24"/>
                <w:szCs w:val="24"/>
              </w:rPr>
            </w:pPr>
          </w:p>
          <w:p w14:paraId="70480705" w14:textId="77777777" w:rsidR="009E12DF" w:rsidRPr="00852456" w:rsidRDefault="009E12DF" w:rsidP="0065666D">
            <w:pPr>
              <w:rPr>
                <w:rFonts w:ascii="Arial" w:hAnsi="Arial" w:cs="Arial"/>
                <w:sz w:val="24"/>
                <w:szCs w:val="24"/>
              </w:rPr>
            </w:pPr>
          </w:p>
          <w:p w14:paraId="164236A4" w14:textId="77777777" w:rsidR="009E12DF" w:rsidRPr="00852456" w:rsidRDefault="009E12DF" w:rsidP="0065666D">
            <w:pPr>
              <w:rPr>
                <w:rFonts w:ascii="Arial" w:hAnsi="Arial" w:cs="Arial"/>
                <w:sz w:val="24"/>
                <w:szCs w:val="24"/>
              </w:rPr>
            </w:pPr>
          </w:p>
          <w:p w14:paraId="0536F3BE" w14:textId="77777777" w:rsidR="009E12DF" w:rsidRPr="00852456" w:rsidRDefault="009E12DF" w:rsidP="0065666D">
            <w:pPr>
              <w:rPr>
                <w:rFonts w:ascii="Arial" w:hAnsi="Arial" w:cs="Arial"/>
                <w:sz w:val="24"/>
                <w:szCs w:val="24"/>
              </w:rPr>
            </w:pPr>
          </w:p>
          <w:p w14:paraId="28318269" w14:textId="77777777" w:rsidR="009E12DF" w:rsidRPr="00852456" w:rsidRDefault="009E12DF" w:rsidP="0065666D">
            <w:pPr>
              <w:rPr>
                <w:rFonts w:ascii="Arial" w:hAnsi="Arial" w:cs="Arial"/>
                <w:sz w:val="24"/>
                <w:szCs w:val="24"/>
              </w:rPr>
            </w:pPr>
          </w:p>
          <w:p w14:paraId="0E64CD70" w14:textId="77777777" w:rsidR="009E12DF" w:rsidRPr="00852456" w:rsidRDefault="009E12DF" w:rsidP="0065666D">
            <w:pPr>
              <w:rPr>
                <w:rFonts w:ascii="Arial" w:hAnsi="Arial" w:cs="Arial"/>
                <w:sz w:val="24"/>
                <w:szCs w:val="24"/>
              </w:rPr>
            </w:pPr>
          </w:p>
        </w:tc>
      </w:tr>
    </w:tbl>
    <w:p w14:paraId="0432D574" w14:textId="77777777" w:rsidR="009E12DF" w:rsidRPr="00852456" w:rsidRDefault="009E12DF" w:rsidP="009E12DF">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2C73E4E3" w14:textId="77777777" w:rsidTr="0065666D">
        <w:tc>
          <w:tcPr>
            <w:tcW w:w="9730" w:type="dxa"/>
            <w:shd w:val="clear" w:color="auto" w:fill="DDD9C3" w:themeFill="background2" w:themeFillShade="E6"/>
          </w:tcPr>
          <w:p w14:paraId="2D3384A1" w14:textId="77777777" w:rsidR="009E12DF" w:rsidRPr="00852456" w:rsidRDefault="009E12DF" w:rsidP="0065666D">
            <w:pPr>
              <w:rPr>
                <w:rFonts w:ascii="Arial" w:hAnsi="Arial" w:cs="Arial"/>
                <w:sz w:val="24"/>
                <w:szCs w:val="24"/>
              </w:rPr>
            </w:pPr>
            <w:r w:rsidRPr="00852456">
              <w:rPr>
                <w:rFonts w:ascii="Arial" w:hAnsi="Arial" w:cs="Arial"/>
                <w:sz w:val="24"/>
                <w:szCs w:val="24"/>
              </w:rPr>
              <w:t>6. What factors influence the strength of UV rays reaching the ground?</w:t>
            </w:r>
          </w:p>
        </w:tc>
      </w:tr>
      <w:tr w:rsidR="009E12DF" w:rsidRPr="00852456" w14:paraId="2990EC80" w14:textId="77777777" w:rsidTr="0065666D">
        <w:tc>
          <w:tcPr>
            <w:tcW w:w="9730" w:type="dxa"/>
          </w:tcPr>
          <w:p w14:paraId="7520AE7B" w14:textId="77777777" w:rsidR="009E12DF" w:rsidRPr="00852456" w:rsidRDefault="009E12DF" w:rsidP="0065666D">
            <w:pPr>
              <w:rPr>
                <w:rFonts w:ascii="Arial" w:hAnsi="Arial" w:cs="Arial"/>
                <w:sz w:val="24"/>
                <w:szCs w:val="24"/>
              </w:rPr>
            </w:pPr>
          </w:p>
          <w:p w14:paraId="01D2929C" w14:textId="77777777" w:rsidR="009E12DF" w:rsidRPr="00852456" w:rsidRDefault="009E12DF" w:rsidP="0065666D">
            <w:pPr>
              <w:rPr>
                <w:rFonts w:ascii="Arial" w:hAnsi="Arial" w:cs="Arial"/>
                <w:sz w:val="24"/>
                <w:szCs w:val="24"/>
              </w:rPr>
            </w:pPr>
          </w:p>
          <w:p w14:paraId="064F09C5" w14:textId="77777777" w:rsidR="009E12DF" w:rsidRPr="00852456" w:rsidRDefault="009E12DF" w:rsidP="0065666D">
            <w:pPr>
              <w:rPr>
                <w:rFonts w:ascii="Arial" w:hAnsi="Arial" w:cs="Arial"/>
                <w:sz w:val="24"/>
                <w:szCs w:val="24"/>
              </w:rPr>
            </w:pPr>
          </w:p>
          <w:p w14:paraId="21368CA8" w14:textId="77777777" w:rsidR="009E12DF" w:rsidRPr="00852456" w:rsidRDefault="009E12DF" w:rsidP="0065666D">
            <w:pPr>
              <w:rPr>
                <w:rFonts w:ascii="Arial" w:hAnsi="Arial" w:cs="Arial"/>
                <w:sz w:val="24"/>
                <w:szCs w:val="24"/>
              </w:rPr>
            </w:pPr>
          </w:p>
          <w:p w14:paraId="44BEDB71" w14:textId="77777777" w:rsidR="009E12DF" w:rsidRPr="00852456" w:rsidRDefault="009E12DF" w:rsidP="0065666D">
            <w:pPr>
              <w:rPr>
                <w:rFonts w:ascii="Arial" w:hAnsi="Arial" w:cs="Arial"/>
                <w:sz w:val="24"/>
                <w:szCs w:val="24"/>
              </w:rPr>
            </w:pPr>
          </w:p>
          <w:p w14:paraId="68F56783" w14:textId="77777777" w:rsidR="009E12DF" w:rsidRPr="00852456" w:rsidRDefault="009E12DF" w:rsidP="0065666D">
            <w:pPr>
              <w:rPr>
                <w:rFonts w:ascii="Arial" w:hAnsi="Arial" w:cs="Arial"/>
                <w:sz w:val="24"/>
                <w:szCs w:val="24"/>
              </w:rPr>
            </w:pPr>
          </w:p>
        </w:tc>
      </w:tr>
    </w:tbl>
    <w:p w14:paraId="37CDB129" w14:textId="77777777" w:rsidR="009E12DF" w:rsidRPr="00852456" w:rsidRDefault="009E12DF" w:rsidP="009E12DF">
      <w:pPr>
        <w:rPr>
          <w:rFonts w:ascii="Arial" w:hAnsi="Arial" w:cs="Arial"/>
          <w:sz w:val="24"/>
          <w:szCs w:val="24"/>
        </w:rPr>
      </w:pPr>
    </w:p>
    <w:p w14:paraId="38B85198" w14:textId="77777777" w:rsidR="009E12DF" w:rsidRPr="00852456" w:rsidRDefault="009E12DF" w:rsidP="009E12DF">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4E0BF45E" w14:textId="77777777" w:rsidTr="0065666D">
        <w:tc>
          <w:tcPr>
            <w:tcW w:w="9730" w:type="dxa"/>
            <w:shd w:val="clear" w:color="auto" w:fill="DDD9C3" w:themeFill="background2" w:themeFillShade="E6"/>
          </w:tcPr>
          <w:p w14:paraId="121F18ED" w14:textId="77777777" w:rsidR="009E12DF" w:rsidRPr="00852456" w:rsidRDefault="009E12DF" w:rsidP="0065666D">
            <w:pPr>
              <w:rPr>
                <w:rFonts w:ascii="Arial" w:hAnsi="Arial" w:cs="Arial"/>
                <w:sz w:val="24"/>
                <w:szCs w:val="24"/>
              </w:rPr>
            </w:pPr>
            <w:r w:rsidRPr="00852456">
              <w:rPr>
                <w:rFonts w:ascii="Arial" w:hAnsi="Arial" w:cs="Arial"/>
                <w:sz w:val="24"/>
                <w:szCs w:val="24"/>
              </w:rPr>
              <w:t>8. What is significant about the relationship between chlorine radicals and ozone molecules?</w:t>
            </w:r>
          </w:p>
        </w:tc>
      </w:tr>
      <w:tr w:rsidR="009E12DF" w:rsidRPr="00852456" w14:paraId="4404EAEF" w14:textId="77777777" w:rsidTr="0065666D">
        <w:tc>
          <w:tcPr>
            <w:tcW w:w="9730" w:type="dxa"/>
          </w:tcPr>
          <w:p w14:paraId="3BAAA3CC" w14:textId="77777777" w:rsidR="009E12DF" w:rsidRPr="00852456" w:rsidRDefault="009E12DF" w:rsidP="0065666D">
            <w:pPr>
              <w:rPr>
                <w:rFonts w:ascii="Arial" w:hAnsi="Arial" w:cs="Arial"/>
                <w:sz w:val="24"/>
                <w:szCs w:val="24"/>
              </w:rPr>
            </w:pPr>
          </w:p>
          <w:p w14:paraId="1C5AA74C" w14:textId="77777777" w:rsidR="009E12DF" w:rsidRPr="00852456" w:rsidRDefault="009E12DF" w:rsidP="0065666D">
            <w:pPr>
              <w:rPr>
                <w:rFonts w:ascii="Arial" w:hAnsi="Arial" w:cs="Arial"/>
                <w:sz w:val="24"/>
                <w:szCs w:val="24"/>
              </w:rPr>
            </w:pPr>
          </w:p>
          <w:p w14:paraId="5CD0CE72" w14:textId="77777777" w:rsidR="009E12DF" w:rsidRPr="00852456" w:rsidRDefault="009E12DF" w:rsidP="0065666D">
            <w:pPr>
              <w:rPr>
                <w:rFonts w:ascii="Arial" w:hAnsi="Arial" w:cs="Arial"/>
                <w:sz w:val="24"/>
                <w:szCs w:val="24"/>
              </w:rPr>
            </w:pPr>
          </w:p>
          <w:p w14:paraId="518CE253" w14:textId="77777777" w:rsidR="009E12DF" w:rsidRPr="00852456" w:rsidRDefault="009E12DF" w:rsidP="0065666D">
            <w:pPr>
              <w:rPr>
                <w:rFonts w:ascii="Arial" w:hAnsi="Arial" w:cs="Arial"/>
                <w:sz w:val="24"/>
                <w:szCs w:val="24"/>
              </w:rPr>
            </w:pPr>
          </w:p>
          <w:p w14:paraId="24D36E1C" w14:textId="77777777" w:rsidR="009E12DF" w:rsidRPr="00852456" w:rsidRDefault="009E12DF" w:rsidP="0065666D">
            <w:pPr>
              <w:rPr>
                <w:rFonts w:ascii="Arial" w:hAnsi="Arial" w:cs="Arial"/>
                <w:sz w:val="24"/>
                <w:szCs w:val="24"/>
              </w:rPr>
            </w:pPr>
          </w:p>
          <w:p w14:paraId="5E33E77C" w14:textId="77777777" w:rsidR="009E12DF" w:rsidRPr="00852456" w:rsidRDefault="009E12DF" w:rsidP="0065666D">
            <w:pPr>
              <w:rPr>
                <w:rFonts w:ascii="Arial" w:hAnsi="Arial" w:cs="Arial"/>
                <w:sz w:val="24"/>
                <w:szCs w:val="24"/>
              </w:rPr>
            </w:pPr>
          </w:p>
          <w:p w14:paraId="08446C8C" w14:textId="77777777" w:rsidR="009E12DF" w:rsidRPr="00852456" w:rsidRDefault="009E12DF" w:rsidP="0065666D">
            <w:pPr>
              <w:rPr>
                <w:rFonts w:ascii="Arial" w:hAnsi="Arial" w:cs="Arial"/>
                <w:sz w:val="24"/>
                <w:szCs w:val="24"/>
              </w:rPr>
            </w:pPr>
          </w:p>
        </w:tc>
      </w:tr>
    </w:tbl>
    <w:p w14:paraId="0BB5B5E2" w14:textId="77777777" w:rsidR="009E12DF" w:rsidRPr="00852456" w:rsidRDefault="009E12DF" w:rsidP="009E12DF">
      <w:pPr>
        <w:ind w:firstLine="720"/>
        <w:rPr>
          <w:rFonts w:ascii="Arial" w:hAnsi="Arial" w:cs="Arial"/>
          <w:sz w:val="24"/>
          <w:szCs w:val="24"/>
        </w:rPr>
      </w:pPr>
    </w:p>
    <w:tbl>
      <w:tblPr>
        <w:tblStyle w:val="TableGrid"/>
        <w:tblW w:w="0" w:type="auto"/>
        <w:tblLook w:val="04A0" w:firstRow="1" w:lastRow="0" w:firstColumn="1" w:lastColumn="0" w:noHBand="0" w:noVBand="1"/>
      </w:tblPr>
      <w:tblGrid>
        <w:gridCol w:w="9730"/>
      </w:tblGrid>
      <w:tr w:rsidR="009E12DF" w:rsidRPr="00852456" w14:paraId="489D80E7" w14:textId="77777777" w:rsidTr="0065666D">
        <w:tc>
          <w:tcPr>
            <w:tcW w:w="9730" w:type="dxa"/>
            <w:shd w:val="clear" w:color="auto" w:fill="DDD9C3" w:themeFill="background2" w:themeFillShade="E6"/>
          </w:tcPr>
          <w:p w14:paraId="550F5786" w14:textId="77777777" w:rsidR="009E12DF" w:rsidRPr="00852456" w:rsidRDefault="009E12DF" w:rsidP="0065666D">
            <w:pPr>
              <w:rPr>
                <w:rFonts w:ascii="Arial" w:hAnsi="Arial" w:cs="Arial"/>
                <w:sz w:val="24"/>
                <w:szCs w:val="24"/>
              </w:rPr>
            </w:pPr>
            <w:r w:rsidRPr="00852456">
              <w:rPr>
                <w:rFonts w:ascii="Arial" w:hAnsi="Arial" w:cs="Arial"/>
                <w:sz w:val="24"/>
                <w:szCs w:val="24"/>
              </w:rPr>
              <w:t>9. What does CRE stand for and who established the theory in relation to ozone depletion?</w:t>
            </w:r>
          </w:p>
        </w:tc>
      </w:tr>
      <w:tr w:rsidR="009E12DF" w:rsidRPr="00852456" w14:paraId="66B83478" w14:textId="77777777" w:rsidTr="0065666D">
        <w:tc>
          <w:tcPr>
            <w:tcW w:w="9730" w:type="dxa"/>
          </w:tcPr>
          <w:p w14:paraId="5D66F3DC" w14:textId="77777777" w:rsidR="009E12DF" w:rsidRPr="00852456" w:rsidRDefault="009E12DF" w:rsidP="0065666D">
            <w:pPr>
              <w:rPr>
                <w:rFonts w:ascii="Arial" w:hAnsi="Arial" w:cs="Arial"/>
                <w:sz w:val="24"/>
                <w:szCs w:val="24"/>
              </w:rPr>
            </w:pPr>
          </w:p>
          <w:p w14:paraId="51A625DF" w14:textId="77777777" w:rsidR="009E12DF" w:rsidRPr="00852456" w:rsidRDefault="009E12DF" w:rsidP="0065666D">
            <w:pPr>
              <w:rPr>
                <w:rFonts w:ascii="Arial" w:hAnsi="Arial" w:cs="Arial"/>
                <w:sz w:val="24"/>
                <w:szCs w:val="24"/>
              </w:rPr>
            </w:pPr>
          </w:p>
          <w:p w14:paraId="6E07CBE1" w14:textId="77777777" w:rsidR="009E12DF" w:rsidRPr="00852456" w:rsidRDefault="009E12DF" w:rsidP="0065666D">
            <w:pPr>
              <w:rPr>
                <w:rFonts w:ascii="Arial" w:hAnsi="Arial" w:cs="Arial"/>
                <w:sz w:val="24"/>
                <w:szCs w:val="24"/>
              </w:rPr>
            </w:pPr>
          </w:p>
          <w:p w14:paraId="3C2557D9" w14:textId="77777777" w:rsidR="009E12DF" w:rsidRPr="00852456" w:rsidRDefault="009E12DF" w:rsidP="0065666D">
            <w:pPr>
              <w:rPr>
                <w:rFonts w:ascii="Arial" w:hAnsi="Arial" w:cs="Arial"/>
                <w:sz w:val="24"/>
                <w:szCs w:val="24"/>
              </w:rPr>
            </w:pPr>
          </w:p>
          <w:p w14:paraId="7FA7E2E4" w14:textId="77777777" w:rsidR="009E12DF" w:rsidRPr="00852456" w:rsidRDefault="009E12DF" w:rsidP="0065666D">
            <w:pPr>
              <w:rPr>
                <w:rFonts w:ascii="Arial" w:hAnsi="Arial" w:cs="Arial"/>
                <w:sz w:val="24"/>
                <w:szCs w:val="24"/>
              </w:rPr>
            </w:pPr>
          </w:p>
        </w:tc>
      </w:tr>
    </w:tbl>
    <w:p w14:paraId="43C1D24F" w14:textId="77777777" w:rsidR="009E12DF" w:rsidRPr="00852456" w:rsidRDefault="009E12DF" w:rsidP="009E12DF">
      <w:pPr>
        <w:ind w:firstLine="720"/>
        <w:rPr>
          <w:rFonts w:ascii="Arial" w:hAnsi="Arial" w:cs="Arial"/>
        </w:rPr>
      </w:pPr>
    </w:p>
    <w:p w14:paraId="7DADFE0E" w14:textId="77777777" w:rsidR="009E12DF" w:rsidRPr="00852456" w:rsidRDefault="009E12DF" w:rsidP="009E12DF">
      <w:pPr>
        <w:ind w:firstLine="720"/>
        <w:rPr>
          <w:rFonts w:ascii="Arial" w:hAnsi="Arial" w:cs="Arial"/>
        </w:rPr>
      </w:pPr>
    </w:p>
    <w:p w14:paraId="16F86BBB" w14:textId="77777777" w:rsidR="009E12DF" w:rsidRPr="00852456" w:rsidRDefault="009E12DF" w:rsidP="009E12DF">
      <w:pPr>
        <w:ind w:firstLine="720"/>
        <w:rPr>
          <w:rFonts w:ascii="Arial" w:hAnsi="Arial" w:cs="Arial"/>
        </w:rPr>
      </w:pPr>
    </w:p>
    <w:p w14:paraId="53499629" w14:textId="77777777" w:rsidR="009E12DF" w:rsidRPr="00852456" w:rsidRDefault="009E12DF" w:rsidP="009E12DF">
      <w:pPr>
        <w:ind w:firstLine="720"/>
        <w:rPr>
          <w:rFonts w:ascii="Arial" w:hAnsi="Arial" w:cs="Arial"/>
        </w:rPr>
      </w:pPr>
    </w:p>
    <w:p w14:paraId="491289B2" w14:textId="77777777" w:rsidR="009E12DF" w:rsidRPr="00852456" w:rsidRDefault="009E12DF" w:rsidP="009E12DF">
      <w:pPr>
        <w:pStyle w:val="Heading1"/>
        <w:rPr>
          <w:rFonts w:ascii="Arial" w:hAnsi="Arial" w:cs="Arial"/>
        </w:rPr>
      </w:pPr>
    </w:p>
    <w:p w14:paraId="4805D9E4" w14:textId="77777777" w:rsidR="009E12DF" w:rsidRPr="00852456" w:rsidRDefault="009E12DF" w:rsidP="009E12DF">
      <w:pPr>
        <w:pStyle w:val="ListParagraph"/>
        <w:numPr>
          <w:ilvl w:val="0"/>
          <w:numId w:val="0"/>
        </w:numPr>
        <w:ind w:left="720"/>
        <w:rPr>
          <w:rFonts w:ascii="Arial" w:hAnsi="Arial" w:cs="Arial"/>
          <w:b/>
          <w:sz w:val="36"/>
          <w:szCs w:val="36"/>
        </w:rPr>
      </w:pPr>
    </w:p>
    <w:p w14:paraId="7B9D5FF0" w14:textId="76349879" w:rsidR="00CF7F61" w:rsidRPr="00852456" w:rsidRDefault="00CF7F61" w:rsidP="001B25D2">
      <w:pPr>
        <w:spacing w:after="0" w:line="240" w:lineRule="auto"/>
        <w:rPr>
          <w:rFonts w:ascii="Arial" w:hAnsi="Arial" w:cs="Arial"/>
        </w:rPr>
      </w:pPr>
    </w:p>
    <w:sectPr w:rsidR="00CF7F61" w:rsidRPr="00852456" w:rsidSect="00BB73C1">
      <w:headerReference w:type="default" r:id="rId15"/>
      <w:footerReference w:type="default" r:id="rId16"/>
      <w:headerReference w:type="first" r:id="rId17"/>
      <w:footerReference w:type="first" r:id="rId18"/>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F162" w14:textId="77777777" w:rsidR="00D12DC2" w:rsidRDefault="00D12DC2" w:rsidP="00FC6A1F">
      <w:r>
        <w:separator/>
      </w:r>
    </w:p>
  </w:endnote>
  <w:endnote w:type="continuationSeparator" w:id="0">
    <w:p w14:paraId="54746EF2" w14:textId="77777777" w:rsidR="00D12DC2" w:rsidRDefault="00D12DC2"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1745" w14:textId="4401DC90"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4384" behindDoc="1" locked="0" layoutInCell="1" allowOverlap="1" wp14:anchorId="573215CE" wp14:editId="377B6118">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B34D12">
      <w:rPr>
        <w:noProof/>
        <w:sz w:val="24"/>
        <w:szCs w:val="24"/>
      </w:rPr>
      <w:t>10</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2CE7AA2E"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C02E" w14:textId="3ADB8CD5"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2336" behindDoc="1" locked="0" layoutInCell="1" allowOverlap="1" wp14:anchorId="15BF280E" wp14:editId="61706977">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B34D12">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3B8870FD"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FFAE" w14:textId="77777777" w:rsidR="00D12DC2" w:rsidRDefault="00D12DC2" w:rsidP="00FC6A1F">
      <w:r>
        <w:separator/>
      </w:r>
    </w:p>
  </w:footnote>
  <w:footnote w:type="continuationSeparator" w:id="0">
    <w:p w14:paraId="3ED66A61" w14:textId="77777777" w:rsidR="00D12DC2" w:rsidRDefault="00D12DC2"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6AEB"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C9DB" w14:textId="77777777" w:rsidR="009A2051" w:rsidRDefault="00547AFA" w:rsidP="00373B51">
    <w:pPr>
      <w:pStyle w:val="Header"/>
      <w:ind w:right="101"/>
      <w:jc w:val="center"/>
    </w:pPr>
    <w:r w:rsidRPr="00547AFA">
      <w:rPr>
        <w:noProof/>
        <w:lang w:eastAsia="en-GB"/>
      </w:rPr>
      <w:drawing>
        <wp:inline distT="0" distB="0" distL="0" distR="0" wp14:anchorId="1348A6B8" wp14:editId="6530A1E1">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965597"/>
    <w:multiLevelType w:val="multilevel"/>
    <w:tmpl w:val="8CD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E0063"/>
    <w:multiLevelType w:val="hybridMultilevel"/>
    <w:tmpl w:val="03180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F774E9"/>
    <w:multiLevelType w:val="hybridMultilevel"/>
    <w:tmpl w:val="CAEA1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A6061"/>
    <w:multiLevelType w:val="hybridMultilevel"/>
    <w:tmpl w:val="68F60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5CB6BF9"/>
    <w:multiLevelType w:val="hybridMultilevel"/>
    <w:tmpl w:val="D6F0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0"/>
  </w:num>
  <w:num w:numId="18">
    <w:abstractNumId w:val="22"/>
  </w:num>
  <w:num w:numId="19">
    <w:abstractNumId w:val="10"/>
  </w:num>
  <w:num w:numId="20">
    <w:abstractNumId w:val="20"/>
  </w:num>
  <w:num w:numId="21">
    <w:abstractNumId w:val="21"/>
  </w:num>
  <w:num w:numId="22">
    <w:abstractNumId w:val="17"/>
  </w:num>
  <w:num w:numId="23">
    <w:abstractNumId w:val="25"/>
  </w:num>
  <w:num w:numId="24">
    <w:abstractNumId w:val="15"/>
  </w:num>
  <w:num w:numId="25">
    <w:abstractNumId w:val="24"/>
  </w:num>
  <w:num w:numId="26">
    <w:abstractNumId w:val="16"/>
  </w:num>
  <w:num w:numId="27">
    <w:abstractNumId w:val="19"/>
  </w:num>
  <w:num w:numId="28">
    <w:abstractNumId w:val="19"/>
  </w:num>
  <w:num w:numId="29">
    <w:abstractNumId w:val="18"/>
  </w:num>
  <w:num w:numId="30">
    <w:abstractNumId w:val="19"/>
  </w:num>
  <w:num w:numId="31">
    <w:abstractNumId w:val="19"/>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4B"/>
    <w:rsid w:val="0000019E"/>
    <w:rsid w:val="00022FFA"/>
    <w:rsid w:val="000416C0"/>
    <w:rsid w:val="000452AA"/>
    <w:rsid w:val="00080FFC"/>
    <w:rsid w:val="0008143F"/>
    <w:rsid w:val="00083A91"/>
    <w:rsid w:val="0008448C"/>
    <w:rsid w:val="00087FB8"/>
    <w:rsid w:val="00095C74"/>
    <w:rsid w:val="000C19EB"/>
    <w:rsid w:val="000D3E49"/>
    <w:rsid w:val="000E341C"/>
    <w:rsid w:val="000F3CAD"/>
    <w:rsid w:val="001056B0"/>
    <w:rsid w:val="00131EC1"/>
    <w:rsid w:val="00140B22"/>
    <w:rsid w:val="00145509"/>
    <w:rsid w:val="0014746A"/>
    <w:rsid w:val="001623D6"/>
    <w:rsid w:val="0016692A"/>
    <w:rsid w:val="0017256F"/>
    <w:rsid w:val="0017641B"/>
    <w:rsid w:val="001A65CB"/>
    <w:rsid w:val="001B25D2"/>
    <w:rsid w:val="001B462E"/>
    <w:rsid w:val="001C3C98"/>
    <w:rsid w:val="001F1711"/>
    <w:rsid w:val="001F4C30"/>
    <w:rsid w:val="002041FE"/>
    <w:rsid w:val="00204747"/>
    <w:rsid w:val="00232763"/>
    <w:rsid w:val="00270920"/>
    <w:rsid w:val="00271325"/>
    <w:rsid w:val="002863C2"/>
    <w:rsid w:val="00290E56"/>
    <w:rsid w:val="002B22FA"/>
    <w:rsid w:val="002D4486"/>
    <w:rsid w:val="002F1652"/>
    <w:rsid w:val="002F3954"/>
    <w:rsid w:val="003175D2"/>
    <w:rsid w:val="00323CE5"/>
    <w:rsid w:val="0032414F"/>
    <w:rsid w:val="003400CF"/>
    <w:rsid w:val="00347F91"/>
    <w:rsid w:val="00373B51"/>
    <w:rsid w:val="00380D81"/>
    <w:rsid w:val="00393D4D"/>
    <w:rsid w:val="003A1BF4"/>
    <w:rsid w:val="003D567B"/>
    <w:rsid w:val="003D7B80"/>
    <w:rsid w:val="003E50E0"/>
    <w:rsid w:val="003E6521"/>
    <w:rsid w:val="0040095B"/>
    <w:rsid w:val="0045057F"/>
    <w:rsid w:val="004520CB"/>
    <w:rsid w:val="0047322F"/>
    <w:rsid w:val="004870EE"/>
    <w:rsid w:val="0049441C"/>
    <w:rsid w:val="004B792D"/>
    <w:rsid w:val="004C0014"/>
    <w:rsid w:val="004C6C06"/>
    <w:rsid w:val="004E58DB"/>
    <w:rsid w:val="004F02FD"/>
    <w:rsid w:val="004F0EE9"/>
    <w:rsid w:val="0052230F"/>
    <w:rsid w:val="00523111"/>
    <w:rsid w:val="00523445"/>
    <w:rsid w:val="00524515"/>
    <w:rsid w:val="005326D7"/>
    <w:rsid w:val="00547AFA"/>
    <w:rsid w:val="00551BD0"/>
    <w:rsid w:val="005636F1"/>
    <w:rsid w:val="005642B1"/>
    <w:rsid w:val="005A1235"/>
    <w:rsid w:val="005B1764"/>
    <w:rsid w:val="005B5057"/>
    <w:rsid w:val="005C14DF"/>
    <w:rsid w:val="005C4BF9"/>
    <w:rsid w:val="005E00B7"/>
    <w:rsid w:val="005E4FD9"/>
    <w:rsid w:val="005F3D08"/>
    <w:rsid w:val="00602C68"/>
    <w:rsid w:val="00610B3F"/>
    <w:rsid w:val="006265DC"/>
    <w:rsid w:val="00626982"/>
    <w:rsid w:val="0063018F"/>
    <w:rsid w:val="006306B3"/>
    <w:rsid w:val="006338FB"/>
    <w:rsid w:val="00660844"/>
    <w:rsid w:val="006654AA"/>
    <w:rsid w:val="00676A8F"/>
    <w:rsid w:val="00693EF1"/>
    <w:rsid w:val="006C4246"/>
    <w:rsid w:val="006C586A"/>
    <w:rsid w:val="006C64D4"/>
    <w:rsid w:val="006D1A89"/>
    <w:rsid w:val="006E1BAA"/>
    <w:rsid w:val="006E41ED"/>
    <w:rsid w:val="00750CF4"/>
    <w:rsid w:val="00773AFC"/>
    <w:rsid w:val="007907CF"/>
    <w:rsid w:val="007B409D"/>
    <w:rsid w:val="007B5959"/>
    <w:rsid w:val="007C372D"/>
    <w:rsid w:val="007C553D"/>
    <w:rsid w:val="007C785A"/>
    <w:rsid w:val="007D5EE3"/>
    <w:rsid w:val="00802F37"/>
    <w:rsid w:val="008037D3"/>
    <w:rsid w:val="00806B1C"/>
    <w:rsid w:val="00814E2A"/>
    <w:rsid w:val="00832AA7"/>
    <w:rsid w:val="008351C3"/>
    <w:rsid w:val="00843FA1"/>
    <w:rsid w:val="008457AC"/>
    <w:rsid w:val="00852456"/>
    <w:rsid w:val="00855016"/>
    <w:rsid w:val="00860533"/>
    <w:rsid w:val="008A4B8B"/>
    <w:rsid w:val="008D03A7"/>
    <w:rsid w:val="008D523A"/>
    <w:rsid w:val="008D5786"/>
    <w:rsid w:val="008E3DE0"/>
    <w:rsid w:val="008E6CD8"/>
    <w:rsid w:val="008F07B3"/>
    <w:rsid w:val="008F364B"/>
    <w:rsid w:val="00926EA7"/>
    <w:rsid w:val="00967884"/>
    <w:rsid w:val="00972EA5"/>
    <w:rsid w:val="00982826"/>
    <w:rsid w:val="009A2051"/>
    <w:rsid w:val="009A3D2C"/>
    <w:rsid w:val="009A7CDE"/>
    <w:rsid w:val="009B1485"/>
    <w:rsid w:val="009B2C1E"/>
    <w:rsid w:val="009C38E5"/>
    <w:rsid w:val="009E12DF"/>
    <w:rsid w:val="009E3D8E"/>
    <w:rsid w:val="009E553E"/>
    <w:rsid w:val="009E7584"/>
    <w:rsid w:val="009F579C"/>
    <w:rsid w:val="00A51538"/>
    <w:rsid w:val="00A54EA1"/>
    <w:rsid w:val="00A61A25"/>
    <w:rsid w:val="00A825A1"/>
    <w:rsid w:val="00AD0D39"/>
    <w:rsid w:val="00AE4E0D"/>
    <w:rsid w:val="00AE730B"/>
    <w:rsid w:val="00B179C8"/>
    <w:rsid w:val="00B34D12"/>
    <w:rsid w:val="00B366C3"/>
    <w:rsid w:val="00B7049B"/>
    <w:rsid w:val="00B7642C"/>
    <w:rsid w:val="00BA3B70"/>
    <w:rsid w:val="00BB73C1"/>
    <w:rsid w:val="00BD750D"/>
    <w:rsid w:val="00BE1DC6"/>
    <w:rsid w:val="00BE539F"/>
    <w:rsid w:val="00C11FB5"/>
    <w:rsid w:val="00C153D0"/>
    <w:rsid w:val="00C32477"/>
    <w:rsid w:val="00C40392"/>
    <w:rsid w:val="00C40C5B"/>
    <w:rsid w:val="00C81EDD"/>
    <w:rsid w:val="00C83282"/>
    <w:rsid w:val="00C910AD"/>
    <w:rsid w:val="00CF7F61"/>
    <w:rsid w:val="00D12AD9"/>
    <w:rsid w:val="00D12DC2"/>
    <w:rsid w:val="00D25751"/>
    <w:rsid w:val="00D66A9F"/>
    <w:rsid w:val="00D97FE3"/>
    <w:rsid w:val="00DB66C1"/>
    <w:rsid w:val="00DF19F9"/>
    <w:rsid w:val="00E06805"/>
    <w:rsid w:val="00E2567D"/>
    <w:rsid w:val="00E338FD"/>
    <w:rsid w:val="00E63A11"/>
    <w:rsid w:val="00E70F71"/>
    <w:rsid w:val="00EE1B20"/>
    <w:rsid w:val="00F34AFE"/>
    <w:rsid w:val="00F4287E"/>
    <w:rsid w:val="00F74209"/>
    <w:rsid w:val="00F92D95"/>
    <w:rsid w:val="00F942F8"/>
    <w:rsid w:val="00FC6A1F"/>
    <w:rsid w:val="00FD3A0A"/>
    <w:rsid w:val="00FE7277"/>
    <w:rsid w:val="00FF101E"/>
    <w:rsid w:val="00FF13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A2A96E"/>
  <w15:docId w15:val="{10DF9B05-5EE4-4A7B-AF65-3165C043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64B"/>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contextualSpacing/>
    </w:p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paragraph" w:customStyle="1" w:styleId="lead">
    <w:name w:val="lead"/>
    <w:basedOn w:val="Normal"/>
    <w:uiPriority w:val="99"/>
    <w:semiHidden/>
    <w:rsid w:val="006D1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1A89"/>
    <w:rPr>
      <w:i/>
      <w:iCs/>
    </w:rPr>
  </w:style>
  <w:style w:type="character" w:customStyle="1" w:styleId="css-l6t30p">
    <w:name w:val="css-l6t30p"/>
    <w:basedOn w:val="DefaultParagraphFont"/>
    <w:rsid w:val="005E00B7"/>
  </w:style>
  <w:style w:type="character" w:customStyle="1" w:styleId="css-19x4pdv">
    <w:name w:val="css-19x4pdv"/>
    <w:basedOn w:val="DefaultParagraphFont"/>
    <w:rsid w:val="005E00B7"/>
  </w:style>
  <w:style w:type="paragraph" w:styleId="HTMLAddress">
    <w:name w:val="HTML Address"/>
    <w:basedOn w:val="Normal"/>
    <w:link w:val="HTMLAddressChar"/>
    <w:uiPriority w:val="99"/>
    <w:semiHidden/>
    <w:unhideWhenUsed/>
    <w:rsid w:val="005E00B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5E00B7"/>
    <w:rPr>
      <w:rFonts w:ascii="Times New Roman" w:eastAsia="Times New Roman" w:hAnsi="Times New Roman"/>
      <w:i/>
      <w:iCs/>
      <w:sz w:val="24"/>
      <w:szCs w:val="24"/>
    </w:rPr>
  </w:style>
  <w:style w:type="character" w:customStyle="1" w:styleId="css-nyo8hb">
    <w:name w:val="css-nyo8hb"/>
    <w:basedOn w:val="DefaultParagraphFont"/>
    <w:rsid w:val="005E00B7"/>
  </w:style>
  <w:style w:type="paragraph" w:customStyle="1" w:styleId="css-h50b31">
    <w:name w:val="css-h50b31"/>
    <w:basedOn w:val="Normal"/>
    <w:rsid w:val="005E00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h6rhrn">
    <w:name w:val="css-h6rhrn"/>
    <w:basedOn w:val="Normal"/>
    <w:rsid w:val="005E00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79569377">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 w:id="2023050609">
      <w:bodyDiv w:val="1"/>
      <w:marLeft w:val="0"/>
      <w:marRight w:val="0"/>
      <w:marTop w:val="0"/>
      <w:marBottom w:val="0"/>
      <w:divBdr>
        <w:top w:val="none" w:sz="0" w:space="0" w:color="auto"/>
        <w:left w:val="none" w:sz="0" w:space="0" w:color="auto"/>
        <w:bottom w:val="none" w:sz="0" w:space="0" w:color="auto"/>
        <w:right w:val="none" w:sz="0" w:space="0" w:color="auto"/>
      </w:divBdr>
      <w:divsChild>
        <w:div w:id="1717002293">
          <w:marLeft w:val="0"/>
          <w:marRight w:val="0"/>
          <w:marTop w:val="0"/>
          <w:marBottom w:val="0"/>
          <w:divBdr>
            <w:top w:val="none" w:sz="0" w:space="0" w:color="auto"/>
            <w:left w:val="none" w:sz="0" w:space="0" w:color="auto"/>
            <w:bottom w:val="none" w:sz="0" w:space="0" w:color="auto"/>
            <w:right w:val="none" w:sz="0" w:space="0" w:color="auto"/>
          </w:divBdr>
          <w:divsChild>
            <w:div w:id="969361926">
              <w:marLeft w:val="0"/>
              <w:marRight w:val="0"/>
              <w:marTop w:val="0"/>
              <w:marBottom w:val="0"/>
              <w:divBdr>
                <w:top w:val="none" w:sz="0" w:space="0" w:color="auto"/>
                <w:left w:val="none" w:sz="0" w:space="0" w:color="auto"/>
                <w:bottom w:val="none" w:sz="0" w:space="0" w:color="auto"/>
                <w:right w:val="none" w:sz="0" w:space="0" w:color="auto"/>
              </w:divBdr>
              <w:divsChild>
                <w:div w:id="851337921">
                  <w:marLeft w:val="0"/>
                  <w:marRight w:val="0"/>
                  <w:marTop w:val="0"/>
                  <w:marBottom w:val="0"/>
                  <w:divBdr>
                    <w:top w:val="none" w:sz="0" w:space="0" w:color="auto"/>
                    <w:left w:val="none" w:sz="0" w:space="0" w:color="auto"/>
                    <w:bottom w:val="none" w:sz="0" w:space="0" w:color="auto"/>
                    <w:right w:val="none" w:sz="0" w:space="0" w:color="auto"/>
                  </w:divBdr>
                  <w:divsChild>
                    <w:div w:id="1644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0093">
          <w:marLeft w:val="0"/>
          <w:marRight w:val="0"/>
          <w:marTop w:val="0"/>
          <w:marBottom w:val="0"/>
          <w:divBdr>
            <w:top w:val="none" w:sz="0" w:space="0" w:color="auto"/>
            <w:left w:val="none" w:sz="0" w:space="0" w:color="auto"/>
            <w:bottom w:val="none" w:sz="0" w:space="0" w:color="auto"/>
            <w:right w:val="none" w:sz="0" w:space="0" w:color="auto"/>
          </w:divBdr>
          <w:divsChild>
            <w:div w:id="1682538128">
              <w:marLeft w:val="0"/>
              <w:marRight w:val="0"/>
              <w:marTop w:val="0"/>
              <w:marBottom w:val="0"/>
              <w:divBdr>
                <w:top w:val="none" w:sz="0" w:space="0" w:color="auto"/>
                <w:left w:val="none" w:sz="0" w:space="0" w:color="auto"/>
                <w:bottom w:val="none" w:sz="0" w:space="0" w:color="auto"/>
                <w:right w:val="none" w:sz="0" w:space="0" w:color="auto"/>
              </w:divBdr>
              <w:divsChild>
                <w:div w:id="1927153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87755135">
          <w:marLeft w:val="0"/>
          <w:marRight w:val="0"/>
          <w:marTop w:val="0"/>
          <w:marBottom w:val="0"/>
          <w:divBdr>
            <w:top w:val="none" w:sz="0" w:space="0" w:color="auto"/>
            <w:left w:val="none" w:sz="0" w:space="0" w:color="auto"/>
            <w:bottom w:val="none" w:sz="0" w:space="0" w:color="auto"/>
            <w:right w:val="none" w:sz="0" w:space="0" w:color="auto"/>
          </w:divBdr>
          <w:divsChild>
            <w:div w:id="813253397">
              <w:marLeft w:val="0"/>
              <w:marRight w:val="0"/>
              <w:marTop w:val="0"/>
              <w:marBottom w:val="0"/>
              <w:divBdr>
                <w:top w:val="none" w:sz="0" w:space="0" w:color="auto"/>
                <w:left w:val="none" w:sz="0" w:space="0" w:color="auto"/>
                <w:bottom w:val="none" w:sz="0" w:space="0" w:color="auto"/>
                <w:right w:val="none" w:sz="0" w:space="0" w:color="auto"/>
              </w:divBdr>
              <w:divsChild>
                <w:div w:id="738553261">
                  <w:marLeft w:val="0"/>
                  <w:marRight w:val="0"/>
                  <w:marTop w:val="0"/>
                  <w:marBottom w:val="0"/>
                  <w:divBdr>
                    <w:top w:val="none" w:sz="0" w:space="0" w:color="auto"/>
                    <w:left w:val="none" w:sz="0" w:space="0" w:color="auto"/>
                    <w:bottom w:val="none" w:sz="0" w:space="0" w:color="auto"/>
                    <w:right w:val="none" w:sz="0" w:space="0" w:color="auto"/>
                  </w:divBdr>
                  <w:divsChild>
                    <w:div w:id="7543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0291">
          <w:marLeft w:val="0"/>
          <w:marRight w:val="0"/>
          <w:marTop w:val="0"/>
          <w:marBottom w:val="0"/>
          <w:divBdr>
            <w:top w:val="none" w:sz="0" w:space="0" w:color="auto"/>
            <w:left w:val="none" w:sz="0" w:space="0" w:color="auto"/>
            <w:bottom w:val="none" w:sz="0" w:space="0" w:color="auto"/>
            <w:right w:val="none" w:sz="0" w:space="0" w:color="auto"/>
          </w:divBdr>
          <w:divsChild>
            <w:div w:id="590357749">
              <w:marLeft w:val="0"/>
              <w:marRight w:val="0"/>
              <w:marTop w:val="0"/>
              <w:marBottom w:val="0"/>
              <w:divBdr>
                <w:top w:val="none" w:sz="0" w:space="0" w:color="auto"/>
                <w:left w:val="none" w:sz="0" w:space="0" w:color="auto"/>
                <w:bottom w:val="none" w:sz="0" w:space="0" w:color="auto"/>
                <w:right w:val="none" w:sz="0" w:space="0" w:color="auto"/>
              </w:divBdr>
              <w:divsChild>
                <w:div w:id="1146626798">
                  <w:marLeft w:val="0"/>
                  <w:marRight w:val="0"/>
                  <w:marTop w:val="0"/>
                  <w:marBottom w:val="0"/>
                  <w:divBdr>
                    <w:top w:val="none" w:sz="0" w:space="0" w:color="auto"/>
                    <w:left w:val="none" w:sz="0" w:space="0" w:color="auto"/>
                    <w:bottom w:val="none" w:sz="0" w:space="0" w:color="auto"/>
                    <w:right w:val="none" w:sz="0" w:space="0" w:color="auto"/>
                  </w:divBdr>
                  <w:divsChild>
                    <w:div w:id="1089157763">
                      <w:marLeft w:val="0"/>
                      <w:marRight w:val="0"/>
                      <w:marTop w:val="0"/>
                      <w:marBottom w:val="0"/>
                      <w:divBdr>
                        <w:top w:val="none" w:sz="0" w:space="0" w:color="auto"/>
                        <w:left w:val="none" w:sz="0" w:space="0" w:color="auto"/>
                        <w:bottom w:val="none" w:sz="0" w:space="0" w:color="auto"/>
                        <w:right w:val="none" w:sz="0" w:space="0" w:color="auto"/>
                      </w:divBdr>
                      <w:divsChild>
                        <w:div w:id="1546260449">
                          <w:marLeft w:val="0"/>
                          <w:marRight w:val="0"/>
                          <w:marTop w:val="0"/>
                          <w:marBottom w:val="0"/>
                          <w:divBdr>
                            <w:top w:val="none" w:sz="0" w:space="0" w:color="auto"/>
                            <w:left w:val="none" w:sz="0" w:space="0" w:color="auto"/>
                            <w:bottom w:val="none" w:sz="0" w:space="0" w:color="auto"/>
                            <w:right w:val="none" w:sz="0" w:space="0" w:color="auto"/>
                          </w:divBdr>
                          <w:divsChild>
                            <w:div w:id="1260334275">
                              <w:marLeft w:val="0"/>
                              <w:marRight w:val="0"/>
                              <w:marTop w:val="0"/>
                              <w:marBottom w:val="0"/>
                              <w:divBdr>
                                <w:top w:val="none" w:sz="0" w:space="0" w:color="auto"/>
                                <w:left w:val="none" w:sz="0" w:space="0" w:color="auto"/>
                                <w:bottom w:val="none" w:sz="0" w:space="0" w:color="auto"/>
                                <w:right w:val="none" w:sz="0" w:space="0" w:color="auto"/>
                              </w:divBdr>
                              <w:divsChild>
                                <w:div w:id="1355305678">
                                  <w:marLeft w:val="0"/>
                                  <w:marRight w:val="0"/>
                                  <w:marTop w:val="0"/>
                                  <w:marBottom w:val="0"/>
                                  <w:divBdr>
                                    <w:top w:val="none" w:sz="0" w:space="0" w:color="auto"/>
                                    <w:left w:val="none" w:sz="0" w:space="0" w:color="auto"/>
                                    <w:bottom w:val="none" w:sz="0" w:space="0" w:color="auto"/>
                                    <w:right w:val="none" w:sz="0" w:space="0" w:color="auto"/>
                                  </w:divBdr>
                                </w:div>
                                <w:div w:id="12331556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94028133">
                          <w:marLeft w:val="0"/>
                          <w:marRight w:val="0"/>
                          <w:marTop w:val="0"/>
                          <w:marBottom w:val="90"/>
                          <w:divBdr>
                            <w:top w:val="none" w:sz="0" w:space="0" w:color="auto"/>
                            <w:left w:val="none" w:sz="0" w:space="0" w:color="auto"/>
                            <w:bottom w:val="none" w:sz="0" w:space="0" w:color="auto"/>
                            <w:right w:val="none" w:sz="0" w:space="0" w:color="auto"/>
                          </w:divBdr>
                          <w:divsChild>
                            <w:div w:id="1300376830">
                              <w:marLeft w:val="0"/>
                              <w:marRight w:val="0"/>
                              <w:marTop w:val="0"/>
                              <w:marBottom w:val="0"/>
                              <w:divBdr>
                                <w:top w:val="single" w:sz="6" w:space="5" w:color="DCDCDC"/>
                                <w:left w:val="none" w:sz="0" w:space="0" w:color="auto"/>
                                <w:bottom w:val="none" w:sz="0" w:space="0" w:color="auto"/>
                                <w:right w:val="none" w:sz="0" w:space="0" w:color="auto"/>
                              </w:divBdr>
                            </w:div>
                            <w:div w:id="969675408">
                              <w:marLeft w:val="0"/>
                              <w:marRight w:val="0"/>
                              <w:marTop w:val="0"/>
                              <w:marBottom w:val="0"/>
                              <w:divBdr>
                                <w:top w:val="single" w:sz="6" w:space="0" w:color="DCDCDC"/>
                                <w:left w:val="none" w:sz="0" w:space="0" w:color="auto"/>
                                <w:bottom w:val="none" w:sz="0" w:space="0" w:color="auto"/>
                                <w:right w:val="none" w:sz="0" w:space="0" w:color="auto"/>
                              </w:divBdr>
                              <w:divsChild>
                                <w:div w:id="934097334">
                                  <w:marLeft w:val="0"/>
                                  <w:marRight w:val="0"/>
                                  <w:marTop w:val="0"/>
                                  <w:marBottom w:val="0"/>
                                  <w:divBdr>
                                    <w:top w:val="none" w:sz="0" w:space="0" w:color="auto"/>
                                    <w:left w:val="none" w:sz="0" w:space="0" w:color="auto"/>
                                    <w:bottom w:val="none" w:sz="0" w:space="0" w:color="auto"/>
                                    <w:right w:val="none" w:sz="0" w:space="0" w:color="auto"/>
                                  </w:divBdr>
                                  <w:divsChild>
                                    <w:div w:id="956444583">
                                      <w:marLeft w:val="0"/>
                                      <w:marRight w:val="0"/>
                                      <w:marTop w:val="0"/>
                                      <w:marBottom w:val="0"/>
                                      <w:divBdr>
                                        <w:top w:val="none" w:sz="0" w:space="0" w:color="auto"/>
                                        <w:left w:val="none" w:sz="0" w:space="0" w:color="auto"/>
                                        <w:bottom w:val="none" w:sz="0" w:space="0" w:color="auto"/>
                                        <w:right w:val="none" w:sz="0" w:space="0" w:color="auto"/>
                                      </w:divBdr>
                                      <w:divsChild>
                                        <w:div w:id="1156264621">
                                          <w:marLeft w:val="0"/>
                                          <w:marRight w:val="0"/>
                                          <w:marTop w:val="0"/>
                                          <w:marBottom w:val="0"/>
                                          <w:divBdr>
                                            <w:top w:val="none" w:sz="0" w:space="0" w:color="auto"/>
                                            <w:left w:val="none" w:sz="0" w:space="0" w:color="auto"/>
                                            <w:bottom w:val="none" w:sz="0" w:space="0" w:color="auto"/>
                                            <w:right w:val="none" w:sz="0" w:space="0" w:color="auto"/>
                                          </w:divBdr>
                                          <w:divsChild>
                                            <w:div w:id="882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155166">
          <w:marLeft w:val="0"/>
          <w:marRight w:val="0"/>
          <w:marTop w:val="0"/>
          <w:marBottom w:val="0"/>
          <w:divBdr>
            <w:top w:val="none" w:sz="0" w:space="0" w:color="auto"/>
            <w:left w:val="none" w:sz="0" w:space="0" w:color="auto"/>
            <w:bottom w:val="none" w:sz="0" w:space="0" w:color="auto"/>
            <w:right w:val="none" w:sz="0" w:space="0" w:color="auto"/>
          </w:divBdr>
          <w:divsChild>
            <w:div w:id="1622225839">
              <w:marLeft w:val="0"/>
              <w:marRight w:val="0"/>
              <w:marTop w:val="0"/>
              <w:marBottom w:val="0"/>
              <w:divBdr>
                <w:top w:val="none" w:sz="0" w:space="0" w:color="auto"/>
                <w:left w:val="none" w:sz="0" w:space="0" w:color="auto"/>
                <w:bottom w:val="none" w:sz="0" w:space="0" w:color="auto"/>
                <w:right w:val="none" w:sz="0" w:space="0" w:color="auto"/>
              </w:divBdr>
              <w:divsChild>
                <w:div w:id="1983190944">
                  <w:marLeft w:val="0"/>
                  <w:marRight w:val="0"/>
                  <w:marTop w:val="0"/>
                  <w:marBottom w:val="0"/>
                  <w:divBdr>
                    <w:top w:val="none" w:sz="0" w:space="0" w:color="auto"/>
                    <w:left w:val="none" w:sz="0" w:space="0" w:color="auto"/>
                    <w:bottom w:val="none" w:sz="0" w:space="0" w:color="auto"/>
                    <w:right w:val="none" w:sz="0" w:space="0" w:color="auto"/>
                  </w:divBdr>
                  <w:divsChild>
                    <w:div w:id="1091005825">
                      <w:marLeft w:val="0"/>
                      <w:marRight w:val="0"/>
                      <w:marTop w:val="0"/>
                      <w:marBottom w:val="0"/>
                      <w:divBdr>
                        <w:top w:val="none" w:sz="0" w:space="0" w:color="auto"/>
                        <w:left w:val="none" w:sz="0" w:space="0" w:color="auto"/>
                        <w:bottom w:val="none" w:sz="0" w:space="0" w:color="auto"/>
                        <w:right w:val="none" w:sz="0" w:space="0" w:color="auto"/>
                      </w:divBdr>
                      <w:divsChild>
                        <w:div w:id="591477035">
                          <w:marLeft w:val="0"/>
                          <w:marRight w:val="0"/>
                          <w:marTop w:val="0"/>
                          <w:marBottom w:val="0"/>
                          <w:divBdr>
                            <w:top w:val="none" w:sz="0" w:space="0" w:color="auto"/>
                            <w:left w:val="none" w:sz="0" w:space="0" w:color="auto"/>
                            <w:bottom w:val="none" w:sz="0" w:space="0" w:color="auto"/>
                            <w:right w:val="none" w:sz="0" w:space="0" w:color="auto"/>
                          </w:divBdr>
                          <w:divsChild>
                            <w:div w:id="1836335420">
                              <w:marLeft w:val="-3600"/>
                              <w:marRight w:val="300"/>
                              <w:marTop w:val="0"/>
                              <w:marBottom w:val="75"/>
                              <w:divBdr>
                                <w:top w:val="none" w:sz="0" w:space="0" w:color="auto"/>
                                <w:left w:val="none" w:sz="0" w:space="0" w:color="auto"/>
                                <w:bottom w:val="none" w:sz="0" w:space="0" w:color="auto"/>
                                <w:right w:val="none" w:sz="0" w:space="0" w:color="auto"/>
                              </w:divBdr>
                              <w:divsChild>
                                <w:div w:id="424158561">
                                  <w:marLeft w:val="0"/>
                                  <w:marRight w:val="0"/>
                                  <w:marTop w:val="0"/>
                                  <w:marBottom w:val="0"/>
                                  <w:divBdr>
                                    <w:top w:val="none" w:sz="0" w:space="0" w:color="auto"/>
                                    <w:left w:val="none" w:sz="0" w:space="0" w:color="auto"/>
                                    <w:bottom w:val="none" w:sz="0" w:space="0" w:color="auto"/>
                                    <w:right w:val="none" w:sz="0" w:space="0" w:color="auto"/>
                                  </w:divBdr>
                                </w:div>
                                <w:div w:id="33894800">
                                  <w:marLeft w:val="0"/>
                                  <w:marRight w:val="0"/>
                                  <w:marTop w:val="0"/>
                                  <w:marBottom w:val="0"/>
                                  <w:divBdr>
                                    <w:top w:val="none" w:sz="0" w:space="0" w:color="auto"/>
                                    <w:left w:val="none" w:sz="0" w:space="0" w:color="auto"/>
                                    <w:bottom w:val="none" w:sz="0" w:space="0" w:color="auto"/>
                                    <w:right w:val="none" w:sz="0" w:space="0" w:color="auto"/>
                                  </w:divBdr>
                                  <w:divsChild>
                                    <w:div w:id="1816099983">
                                      <w:marLeft w:val="0"/>
                                      <w:marRight w:val="0"/>
                                      <w:marTop w:val="0"/>
                                      <w:marBottom w:val="0"/>
                                      <w:divBdr>
                                        <w:top w:val="none" w:sz="0" w:space="0" w:color="auto"/>
                                        <w:left w:val="none" w:sz="0" w:space="0" w:color="auto"/>
                                        <w:bottom w:val="none" w:sz="0" w:space="0" w:color="auto"/>
                                        <w:right w:val="none" w:sz="0" w:space="0" w:color="auto"/>
                                      </w:divBdr>
                                      <w:divsChild>
                                        <w:div w:id="492062367">
                                          <w:marLeft w:val="0"/>
                                          <w:marRight w:val="0"/>
                                          <w:marTop w:val="0"/>
                                          <w:marBottom w:val="0"/>
                                          <w:divBdr>
                                            <w:top w:val="none" w:sz="0" w:space="0" w:color="auto"/>
                                            <w:left w:val="none" w:sz="0" w:space="0" w:color="auto"/>
                                            <w:bottom w:val="none" w:sz="0" w:space="0" w:color="auto"/>
                                            <w:right w:val="none" w:sz="0" w:space="0" w:color="auto"/>
                                          </w:divBdr>
                                        </w:div>
                                      </w:divsChild>
                                    </w:div>
                                    <w:div w:id="27682716">
                                      <w:marLeft w:val="0"/>
                                      <w:marRight w:val="0"/>
                                      <w:marTop w:val="0"/>
                                      <w:marBottom w:val="0"/>
                                      <w:divBdr>
                                        <w:top w:val="none" w:sz="0" w:space="0" w:color="auto"/>
                                        <w:left w:val="none" w:sz="0" w:space="0" w:color="auto"/>
                                        <w:bottom w:val="none" w:sz="0" w:space="0" w:color="auto"/>
                                        <w:right w:val="none" w:sz="0" w:space="0" w:color="auto"/>
                                      </w:divBdr>
                                      <w:divsChild>
                                        <w:div w:id="1034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5185">
                      <w:marLeft w:val="300"/>
                      <w:marRight w:val="0"/>
                      <w:marTop w:val="60"/>
                      <w:marBottom w:val="0"/>
                      <w:divBdr>
                        <w:top w:val="none" w:sz="0" w:space="0" w:color="auto"/>
                        <w:left w:val="none" w:sz="0" w:space="0" w:color="auto"/>
                        <w:bottom w:val="none" w:sz="0" w:space="0" w:color="auto"/>
                        <w:right w:val="none" w:sz="0" w:space="0" w:color="auto"/>
                      </w:divBdr>
                      <w:divsChild>
                        <w:div w:id="671760132">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uardian.com/world/2019/may/23/china-factories-releasing-thousands-of-tonnes-of-illegal-cfc-gases-study-find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uardian.com/environment/2018/jul/09/mysterious-source-of-illegal-ozone-killing-emissions-revealed-say-investigato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aily.com/releases/2013/05/13053013244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BB4F-90BA-4C84-A86E-D48B13EC57A1}">
  <ds:schemaRefs>
    <ds:schemaRef ds:uri="http://schemas.openxmlformats.org/package/2006/metadata/core-properties"/>
    <ds:schemaRef ds:uri="http://purl.org/dc/terms/"/>
    <ds:schemaRef ds:uri="4e614f2d-a433-420b-85a4-45591aff4460"/>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97bab0f5-5461-4980-b7a8-2eaba32d3f0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3B1BB10-EA3F-4F87-9EC8-0CCC94AD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1</TotalTime>
  <Pages>10</Pages>
  <Words>1968</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13185</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2021-11-10T12:33:00Z</dcterms:created>
  <dcterms:modified xsi:type="dcterms:W3CDTF">2021-11-10T12:33:00Z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