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EC6A4D" w14:textId="77777777" w:rsidR="00D026A8" w:rsidRDefault="00D026A8" w:rsidP="00D026A8">
      <w:pPr>
        <w:pStyle w:val="Heading1"/>
      </w:pPr>
      <w:r>
        <w:t>Pembroke Freshers Italian</w:t>
      </w:r>
    </w:p>
    <w:p w14:paraId="18E8F01C" w14:textId="77777777" w:rsidR="00D026A8" w:rsidRDefault="00D026A8" w:rsidP="00D026A8">
      <w:pPr>
        <w:pStyle w:val="Heading2"/>
      </w:pPr>
      <w:r>
        <w:t>Welcome to Oxford!</w:t>
      </w:r>
    </w:p>
    <w:p w14:paraId="3B501F8A" w14:textId="5DCDBB5D" w:rsidR="00D026A8" w:rsidRDefault="00D026A8" w:rsidP="00D026A8">
      <w:r>
        <w:t>It will be a pleasure to have you here as one of our Freshers. As you will quickly find out, terms here are rather intense so it is always better to prepare as much as possible in advance. Please find below some advice on how to do this in view of the start of your first year. In the autumn term (called Michaelmas), you will be working on your four narrative works and naturally on your language. I suggest you might want to focus on those aspects of our curriculum. Italian books can easily be ordered on the web</w:t>
      </w:r>
      <w:r w:rsidR="005665A2">
        <w:t xml:space="preserve">. </w:t>
      </w:r>
      <w:r>
        <w:t>Internet Bookshop Italia (https://www.ibs.it/) is a reliable and secure site</w:t>
      </w:r>
      <w:r w:rsidR="005665A2">
        <w:t xml:space="preserve">. </w:t>
      </w:r>
      <w:r>
        <w:t>If you have any queries, please do not hesitate to contact me at Pembroke.</w:t>
      </w:r>
    </w:p>
    <w:p w14:paraId="0BD6C1E9" w14:textId="77777777" w:rsidR="00D026A8" w:rsidRDefault="00D026A8" w:rsidP="00D026A8">
      <w:r>
        <w:t xml:space="preserve">Guido </w:t>
      </w:r>
      <w:proofErr w:type="spellStart"/>
      <w:r>
        <w:t>Bonsaver</w:t>
      </w:r>
      <w:proofErr w:type="spellEnd"/>
    </w:p>
    <w:p w14:paraId="48D9B3C7" w14:textId="77777777" w:rsidR="00D026A8" w:rsidRDefault="00D026A8" w:rsidP="00D026A8">
      <w:pPr>
        <w:pStyle w:val="Heading2"/>
      </w:pPr>
      <w:r>
        <w:t>Access to Books</w:t>
      </w:r>
    </w:p>
    <w:p w14:paraId="481AD1EE" w14:textId="00EFCE64" w:rsidR="00D026A8" w:rsidRDefault="00D026A8" w:rsidP="00D026A8">
      <w:r>
        <w:t xml:space="preserve">Once you have your Oxford card and Single Sign On, you will have full access to </w:t>
      </w:r>
      <w:proofErr w:type="gramStart"/>
      <w:r>
        <w:t>all of</w:t>
      </w:r>
      <w:proofErr w:type="gramEnd"/>
      <w:r>
        <w:t xml:space="preserve"> these items as </w:t>
      </w:r>
      <w:proofErr w:type="spellStart"/>
      <w:r>
        <w:t>ebooks</w:t>
      </w:r>
      <w:proofErr w:type="spellEnd"/>
      <w:r>
        <w:t xml:space="preserve">. This should be provided in mid-September. Until then, you may find some of them in your local library, or available through sites such as Project Gutenberg, which have full copies of </w:t>
      </w:r>
      <w:r w:rsidR="005665A2">
        <w:t>out-of-print</w:t>
      </w:r>
      <w:r>
        <w:t xml:space="preserve"> texts. Many can also be purchased second-hand. Where links to the Oxford catalogue are provided, you can use these to ensure you are looking at or purchasing the correct item. If you are having difficulty in finding any of them, please get in touch with library@pmb.ox.ac.uk, and we will try to help you.</w:t>
      </w:r>
    </w:p>
    <w:p w14:paraId="47F46756" w14:textId="77777777" w:rsidR="00D026A8" w:rsidRDefault="00D026A8" w:rsidP="00D026A8">
      <w:pPr>
        <w:pStyle w:val="Heading2"/>
      </w:pPr>
      <w:r>
        <w:t>Language</w:t>
      </w:r>
    </w:p>
    <w:p w14:paraId="062D19D9" w14:textId="0ACD7759" w:rsidR="00D026A8" w:rsidRDefault="00D026A8" w:rsidP="00D026A8">
      <w:r>
        <w:t xml:space="preserve">Whether you have an A’ Level or </w:t>
      </w:r>
      <w:proofErr w:type="gramStart"/>
      <w:r>
        <w:t>you start</w:t>
      </w:r>
      <w:proofErr w:type="gramEnd"/>
      <w:r>
        <w:t xml:space="preserve"> as a beginner, language classes in your first year will give you a firm grasp of grammar, develop your vocabulary and language skills and prepare you for the Language Preliminary Exams at the end of Trinity Term. Teaching in your first year will consist of 4 to 5 hours a week comprising Grammar and Vocabulary, Listening Comprehension, Reading Comprehension, Essay Writing, Prose (Translation from English into Italian) and Translation from Italian into English. By your second term you will be required to read one of the narrative set texts entirely in Italian as there is no translation. Material will be provided by the Language Tutors, who will also advise you on independent learning and weekly assignments. You will need to purchase the following grammar books prior to the start of Michaelmas Term (they will be available at Oxford Blackwell’s)</w:t>
      </w:r>
      <w:r w:rsidR="005665A2">
        <w:t>:</w:t>
      </w:r>
    </w:p>
    <w:p w14:paraId="7E48EF22" w14:textId="5807CC02" w:rsidR="00D026A8" w:rsidRDefault="00D026A8" w:rsidP="00D026A8">
      <w:pPr>
        <w:pStyle w:val="Heading3"/>
      </w:pPr>
      <w:r>
        <w:t>Beginners</w:t>
      </w:r>
    </w:p>
    <w:p w14:paraId="15FF93F7" w14:textId="6A5B3DF8" w:rsidR="00D026A8" w:rsidRPr="00D026A8" w:rsidRDefault="00D026A8" w:rsidP="00D026A8">
      <w:hyperlink r:id="rId4" w:history="1">
        <w:r w:rsidRPr="00921FB4">
          <w:rPr>
            <w:rStyle w:val="Hyperlink"/>
          </w:rPr>
          <w:t xml:space="preserve">Grammatica </w:t>
        </w:r>
        <w:proofErr w:type="spellStart"/>
        <w:r w:rsidRPr="00921FB4">
          <w:rPr>
            <w:rStyle w:val="Hyperlink"/>
          </w:rPr>
          <w:t>pratica</w:t>
        </w:r>
        <w:proofErr w:type="spellEnd"/>
        <w:r w:rsidRPr="00921FB4">
          <w:rPr>
            <w:rStyle w:val="Hyperlink"/>
          </w:rPr>
          <w:t xml:space="preserve"> della lingua </w:t>
        </w:r>
        <w:proofErr w:type="spellStart"/>
        <w:r w:rsidRPr="00921FB4">
          <w:rPr>
            <w:rStyle w:val="Hyperlink"/>
          </w:rPr>
          <w:t>italiana</w:t>
        </w:r>
        <w:proofErr w:type="spellEnd"/>
        <w:r w:rsidRPr="00921FB4">
          <w:rPr>
            <w:rStyle w:val="Hyperlink"/>
          </w:rPr>
          <w:t xml:space="preserve">: </w:t>
        </w:r>
        <w:proofErr w:type="spellStart"/>
        <w:r w:rsidRPr="00921FB4">
          <w:rPr>
            <w:rStyle w:val="Hyperlink"/>
          </w:rPr>
          <w:t>regole</w:t>
        </w:r>
        <w:proofErr w:type="spellEnd"/>
        <w:r w:rsidRPr="00921FB4">
          <w:rPr>
            <w:rStyle w:val="Hyperlink"/>
          </w:rPr>
          <w:t xml:space="preserve">, </w:t>
        </w:r>
        <w:proofErr w:type="spellStart"/>
        <w:r w:rsidRPr="00921FB4">
          <w:rPr>
            <w:rStyle w:val="Hyperlink"/>
          </w:rPr>
          <w:t>esercizi</w:t>
        </w:r>
        <w:proofErr w:type="spellEnd"/>
        <w:r w:rsidRPr="00921FB4">
          <w:rPr>
            <w:rStyle w:val="Hyperlink"/>
          </w:rPr>
          <w:t xml:space="preserve">, </w:t>
        </w:r>
        <w:proofErr w:type="gramStart"/>
        <w:r w:rsidRPr="00921FB4">
          <w:rPr>
            <w:rStyle w:val="Hyperlink"/>
          </w:rPr>
          <w:t>test :</w:t>
        </w:r>
        <w:proofErr w:type="gramEnd"/>
        <w:r w:rsidRPr="00921FB4">
          <w:rPr>
            <w:rStyle w:val="Hyperlink"/>
          </w:rPr>
          <w:t xml:space="preserve"> A1, B2</w:t>
        </w:r>
      </w:hyperlink>
      <w:r>
        <w:br/>
      </w:r>
      <w:r w:rsidRPr="00D026A8">
        <w:rPr>
          <w:b/>
          <w:bCs/>
        </w:rPr>
        <w:t>Author</w:t>
      </w:r>
      <w:r>
        <w:t xml:space="preserve">: Nocchi, Susanna; </w:t>
      </w:r>
      <w:r w:rsidRPr="00D026A8">
        <w:rPr>
          <w:b/>
          <w:bCs/>
        </w:rPr>
        <w:t>ISBN</w:t>
      </w:r>
      <w:r>
        <w:t xml:space="preserve">: 9788861827363; </w:t>
      </w:r>
      <w:r w:rsidRPr="00D026A8">
        <w:rPr>
          <w:b/>
          <w:bCs/>
        </w:rPr>
        <w:t>Date</w:t>
      </w:r>
      <w:r>
        <w:t xml:space="preserve">: 2022 </w:t>
      </w:r>
      <w:r>
        <w:br/>
      </w:r>
      <w:r w:rsidRPr="00D026A8">
        <w:rPr>
          <w:b/>
          <w:bCs/>
        </w:rPr>
        <w:t>Edition</w:t>
      </w:r>
      <w:r>
        <w:t xml:space="preserve">: </w:t>
      </w:r>
      <w:proofErr w:type="spellStart"/>
      <w:r>
        <w:t>Edizione</w:t>
      </w:r>
      <w:proofErr w:type="spellEnd"/>
      <w:r>
        <w:t xml:space="preserve"> </w:t>
      </w:r>
      <w:proofErr w:type="spellStart"/>
      <w:r>
        <w:t>aggiornata</w:t>
      </w:r>
      <w:proofErr w:type="spellEnd"/>
      <w:r>
        <w:t xml:space="preserve"> con </w:t>
      </w:r>
      <w:proofErr w:type="spellStart"/>
      <w:r>
        <w:t>nuovi</w:t>
      </w:r>
      <w:proofErr w:type="spellEnd"/>
      <w:r>
        <w:t xml:space="preserve"> </w:t>
      </w:r>
      <w:proofErr w:type="spellStart"/>
      <w:r>
        <w:t>esercizi</w:t>
      </w:r>
      <w:proofErr w:type="spellEnd"/>
      <w:r>
        <w:t xml:space="preserve">, </w:t>
      </w:r>
      <w:proofErr w:type="spellStart"/>
      <w:r>
        <w:t>testi</w:t>
      </w:r>
      <w:proofErr w:type="spellEnd"/>
      <w:r>
        <w:t xml:space="preserve"> audio e il fumetto "Chi ha </w:t>
      </w:r>
      <w:proofErr w:type="spellStart"/>
      <w:r>
        <w:t>uccisio</w:t>
      </w:r>
      <w:proofErr w:type="spellEnd"/>
      <w:r>
        <w:t xml:space="preserve"> </w:t>
      </w:r>
      <w:proofErr w:type="spellStart"/>
      <w:r>
        <w:t>l'italiano</w:t>
      </w:r>
      <w:proofErr w:type="spellEnd"/>
      <w:r>
        <w:t>?"</w:t>
      </w:r>
      <w:r>
        <w:br/>
      </w:r>
      <w:r w:rsidRPr="00D026A8">
        <w:rPr>
          <w:i/>
          <w:iCs/>
        </w:rPr>
        <w:t xml:space="preserve">Required to work throughout the </w:t>
      </w:r>
      <w:proofErr w:type="spellStart"/>
      <w:r w:rsidRPr="00D026A8">
        <w:rPr>
          <w:i/>
          <w:iCs/>
        </w:rPr>
        <w:t>Presessional</w:t>
      </w:r>
      <w:proofErr w:type="spellEnd"/>
      <w:r w:rsidRPr="00D026A8">
        <w:rPr>
          <w:i/>
          <w:iCs/>
        </w:rPr>
        <w:t xml:space="preserve"> </w:t>
      </w:r>
      <w:r w:rsidR="00291D65">
        <w:rPr>
          <w:i/>
          <w:iCs/>
        </w:rPr>
        <w:t>and</w:t>
      </w:r>
      <w:r w:rsidRPr="00D026A8">
        <w:rPr>
          <w:i/>
          <w:iCs/>
        </w:rPr>
        <w:t xml:space="preserve"> the first academic year. There are earlier editions with slightly different titles, but the 2022 one is preferable</w:t>
      </w:r>
    </w:p>
    <w:p w14:paraId="71E1C2D1" w14:textId="61242C31" w:rsidR="00D026A8" w:rsidRPr="00D026A8" w:rsidRDefault="00D026A8" w:rsidP="00D026A8">
      <w:pPr>
        <w:rPr>
          <w:i/>
          <w:iCs/>
        </w:rPr>
      </w:pPr>
      <w:hyperlink r:id="rId5" w:history="1">
        <w:r w:rsidRPr="00921FB4">
          <w:rPr>
            <w:rStyle w:val="Hyperlink"/>
          </w:rPr>
          <w:t>The ultimate Italian review and practice</w:t>
        </w:r>
      </w:hyperlink>
      <w:r>
        <w:br/>
      </w:r>
      <w:r w:rsidRPr="00D026A8">
        <w:rPr>
          <w:b/>
          <w:bCs/>
        </w:rPr>
        <w:t>Author</w:t>
      </w:r>
      <w:r>
        <w:t xml:space="preserve">: Stillman, David M.; Cherubini, Tiziano; Gordon, Ronni L.; </w:t>
      </w:r>
      <w:r w:rsidRPr="00D026A8">
        <w:rPr>
          <w:b/>
          <w:bCs/>
        </w:rPr>
        <w:t>ISBN</w:t>
      </w:r>
      <w:r>
        <w:t xml:space="preserve">: 9781260453515; </w:t>
      </w:r>
      <w:r w:rsidRPr="00D026A8">
        <w:rPr>
          <w:b/>
          <w:bCs/>
        </w:rPr>
        <w:t>Date</w:t>
      </w:r>
      <w:r>
        <w:t xml:space="preserve">: 2019; </w:t>
      </w:r>
      <w:r w:rsidRPr="00D026A8">
        <w:rPr>
          <w:b/>
          <w:bCs/>
        </w:rPr>
        <w:t>Edition</w:t>
      </w:r>
      <w:r>
        <w:t>: Premium second edition</w:t>
      </w:r>
      <w:r>
        <w:br/>
      </w:r>
      <w:r w:rsidRPr="00D026A8">
        <w:rPr>
          <w:i/>
          <w:iCs/>
        </w:rPr>
        <w:t>This is a good introduction but also a useful companion to consolidate and expand your knowledge of grammar and vocabulary in class and independently.</w:t>
      </w:r>
    </w:p>
    <w:p w14:paraId="628DE2D6" w14:textId="05166026" w:rsidR="00D026A8" w:rsidRDefault="00D026A8" w:rsidP="00D026A8">
      <w:pPr>
        <w:pStyle w:val="Heading3"/>
      </w:pPr>
      <w:r>
        <w:t>Post A-Level Students</w:t>
      </w:r>
    </w:p>
    <w:p w14:paraId="7AC106C9" w14:textId="48BF7118" w:rsidR="00D026A8" w:rsidRDefault="00D026A8" w:rsidP="00D026A8">
      <w:pPr>
        <w:rPr>
          <w:i/>
          <w:iCs/>
        </w:rPr>
      </w:pPr>
      <w:hyperlink r:id="rId6" w:history="1">
        <w:proofErr w:type="spellStart"/>
        <w:r w:rsidRPr="00921FB4">
          <w:rPr>
            <w:rStyle w:val="Hyperlink"/>
          </w:rPr>
          <w:t>Soluzioni</w:t>
        </w:r>
        <w:proofErr w:type="spellEnd"/>
        <w:r w:rsidRPr="00921FB4">
          <w:rPr>
            <w:rStyle w:val="Hyperlink"/>
          </w:rPr>
          <w:t>: a practical grammar of contemporary Italian</w:t>
        </w:r>
      </w:hyperlink>
      <w:r>
        <w:br/>
      </w:r>
      <w:r w:rsidRPr="00D026A8">
        <w:rPr>
          <w:b/>
          <w:bCs/>
        </w:rPr>
        <w:t>Author</w:t>
      </w:r>
      <w:r>
        <w:t xml:space="preserve">: De </w:t>
      </w:r>
      <w:proofErr w:type="spellStart"/>
      <w:r>
        <w:t>Rôme</w:t>
      </w:r>
      <w:proofErr w:type="spellEnd"/>
      <w:r>
        <w:t xml:space="preserve">, Denise; </w:t>
      </w:r>
      <w:r w:rsidRPr="00D026A8">
        <w:rPr>
          <w:b/>
          <w:bCs/>
        </w:rPr>
        <w:t>ISBN</w:t>
      </w:r>
      <w:r>
        <w:t xml:space="preserve">: 9781138549876; </w:t>
      </w:r>
      <w:r w:rsidRPr="00D026A8">
        <w:rPr>
          <w:b/>
          <w:bCs/>
        </w:rPr>
        <w:t>Date</w:t>
      </w:r>
      <w:r>
        <w:t xml:space="preserve">: 2019; </w:t>
      </w:r>
      <w:r w:rsidRPr="00D026A8">
        <w:rPr>
          <w:b/>
          <w:bCs/>
        </w:rPr>
        <w:t>Edition</w:t>
      </w:r>
      <w:r>
        <w:t>: Fourth edition</w:t>
      </w:r>
      <w:r>
        <w:br/>
      </w:r>
      <w:r w:rsidRPr="00D026A8">
        <w:rPr>
          <w:i/>
          <w:iCs/>
        </w:rPr>
        <w:t>Note this is the preferred, FOURTH edition</w:t>
      </w:r>
    </w:p>
    <w:p w14:paraId="68B7482A" w14:textId="1DFC7FD6" w:rsidR="00D026A8" w:rsidRDefault="00D026A8" w:rsidP="00D026A8">
      <w:pPr>
        <w:pStyle w:val="Heading4"/>
      </w:pPr>
      <w:r>
        <w:t>Other texts recommended for use later in the year include:</w:t>
      </w:r>
    </w:p>
    <w:p w14:paraId="5CA5B453" w14:textId="3FF55516" w:rsidR="00D026A8" w:rsidRDefault="00D026A8" w:rsidP="00D026A8">
      <w:r>
        <w:t>Upgrade your Italian</w:t>
      </w:r>
      <w:r w:rsidR="00921FB4">
        <w:t xml:space="preserve">: </w:t>
      </w:r>
      <w:hyperlink r:id="rId7" w:history="1">
        <w:r w:rsidR="00921FB4" w:rsidRPr="00921FB4">
          <w:rPr>
            <w:rStyle w:val="Hyperlink"/>
          </w:rPr>
          <w:t>Print</w:t>
        </w:r>
      </w:hyperlink>
      <w:r w:rsidR="00921FB4">
        <w:t xml:space="preserve"> | </w:t>
      </w:r>
      <w:hyperlink r:id="rId8" w:history="1">
        <w:proofErr w:type="spellStart"/>
        <w:r w:rsidR="00921FB4" w:rsidRPr="00921FB4">
          <w:rPr>
            <w:rStyle w:val="Hyperlink"/>
          </w:rPr>
          <w:t>Ebook</w:t>
        </w:r>
        <w:proofErr w:type="spellEnd"/>
      </w:hyperlink>
      <w:r>
        <w:br/>
      </w:r>
      <w:r w:rsidRPr="00D026A8">
        <w:rPr>
          <w:b/>
          <w:bCs/>
        </w:rPr>
        <w:t>Author</w:t>
      </w:r>
      <w:r>
        <w:t xml:space="preserve">: Boscolo, Clelia; </w:t>
      </w:r>
      <w:r w:rsidRPr="00D026A8">
        <w:rPr>
          <w:b/>
          <w:bCs/>
        </w:rPr>
        <w:t>ISBN</w:t>
      </w:r>
      <w:r>
        <w:t xml:space="preserve">: 0340809663; </w:t>
      </w:r>
      <w:r w:rsidRPr="00D026A8">
        <w:rPr>
          <w:b/>
          <w:bCs/>
        </w:rPr>
        <w:t>Date</w:t>
      </w:r>
      <w:r>
        <w:t>: 2005</w:t>
      </w:r>
    </w:p>
    <w:p w14:paraId="69730A51" w14:textId="7479BE11" w:rsidR="00D026A8" w:rsidRDefault="00D026A8" w:rsidP="00D026A8">
      <w:hyperlink r:id="rId9" w:history="1">
        <w:r w:rsidRPr="00921FB4">
          <w:rPr>
            <w:rStyle w:val="Hyperlink"/>
          </w:rPr>
          <w:t>Modern Italian grammar workbook</w:t>
        </w:r>
      </w:hyperlink>
      <w:r>
        <w:br/>
      </w:r>
      <w:r w:rsidRPr="00D026A8">
        <w:rPr>
          <w:b/>
          <w:bCs/>
        </w:rPr>
        <w:t>Author</w:t>
      </w:r>
      <w:r>
        <w:t xml:space="preserve">: Proudfoot, Anna; </w:t>
      </w:r>
      <w:r w:rsidRPr="00D026A8">
        <w:rPr>
          <w:b/>
          <w:bCs/>
        </w:rPr>
        <w:t>ISBN</w:t>
      </w:r>
      <w:r>
        <w:t xml:space="preserve">: 041533165X; </w:t>
      </w:r>
      <w:r w:rsidRPr="00D026A8">
        <w:rPr>
          <w:b/>
          <w:bCs/>
        </w:rPr>
        <w:t>Date</w:t>
      </w:r>
      <w:r>
        <w:t xml:space="preserve">: 2005; </w:t>
      </w:r>
      <w:r w:rsidRPr="00D026A8">
        <w:rPr>
          <w:b/>
          <w:bCs/>
        </w:rPr>
        <w:t>Edition</w:t>
      </w:r>
      <w:r>
        <w:t>: 2nd ed</w:t>
      </w:r>
    </w:p>
    <w:p w14:paraId="7C82F575" w14:textId="7ADECC5C" w:rsidR="00D026A8" w:rsidRPr="00D026A8" w:rsidRDefault="00D026A8" w:rsidP="00D026A8">
      <w:pPr>
        <w:rPr>
          <w:i/>
          <w:iCs/>
        </w:rPr>
      </w:pPr>
      <w:r>
        <w:t>A reference grammar of modern Italian</w:t>
      </w:r>
      <w:r w:rsidR="00921FB4">
        <w:t xml:space="preserve">: </w:t>
      </w:r>
      <w:hyperlink r:id="rId10" w:history="1">
        <w:r w:rsidR="00921FB4" w:rsidRPr="00921FB4">
          <w:rPr>
            <w:rStyle w:val="Hyperlink"/>
          </w:rPr>
          <w:t>Print</w:t>
        </w:r>
      </w:hyperlink>
      <w:r w:rsidR="00921FB4">
        <w:t xml:space="preserve"> | </w:t>
      </w:r>
      <w:hyperlink r:id="rId11" w:history="1">
        <w:proofErr w:type="spellStart"/>
        <w:r w:rsidR="00921FB4" w:rsidRPr="00921FB4">
          <w:rPr>
            <w:rStyle w:val="Hyperlink"/>
          </w:rPr>
          <w:t>Ebook</w:t>
        </w:r>
        <w:proofErr w:type="spellEnd"/>
      </w:hyperlink>
      <w:r>
        <w:br/>
      </w:r>
      <w:r w:rsidRPr="00D026A8">
        <w:rPr>
          <w:b/>
          <w:bCs/>
        </w:rPr>
        <w:t>Author</w:t>
      </w:r>
      <w:r>
        <w:t xml:space="preserve">: Maiden, Martin; Robustelli, Cecilia; </w:t>
      </w:r>
      <w:r w:rsidRPr="00D026A8">
        <w:rPr>
          <w:b/>
          <w:bCs/>
        </w:rPr>
        <w:t>ISBN</w:t>
      </w:r>
      <w:r>
        <w:t xml:space="preserve">: 9780340913390; </w:t>
      </w:r>
      <w:r w:rsidRPr="00D026A8">
        <w:rPr>
          <w:b/>
          <w:bCs/>
        </w:rPr>
        <w:t>Date</w:t>
      </w:r>
      <w:r>
        <w:t xml:space="preserve">: 2007; </w:t>
      </w:r>
      <w:r w:rsidRPr="00D026A8">
        <w:rPr>
          <w:b/>
          <w:bCs/>
        </w:rPr>
        <w:t>Edition</w:t>
      </w:r>
      <w:r>
        <w:t>: 2nd ed</w:t>
      </w:r>
      <w:r>
        <w:br/>
      </w:r>
      <w:r w:rsidRPr="00D026A8">
        <w:rPr>
          <w:i/>
          <w:iCs/>
        </w:rPr>
        <w:t>For reference, at advanced level</w:t>
      </w:r>
    </w:p>
    <w:p w14:paraId="38064ED1" w14:textId="2942E2AB" w:rsidR="00D026A8" w:rsidRDefault="00D026A8" w:rsidP="00D026A8">
      <w:r>
        <w:br/>
        <w:t>If you are a beginner, you may start reading some Italian Easy Readers (available through Amazon</w:t>
      </w:r>
      <w:r w:rsidR="00AE2389">
        <w:t xml:space="preserve"> – link at the end of this list</w:t>
      </w:r>
      <w:r>
        <w:t xml:space="preserve">) and work through them with a dictionary; if you studied Italian at a more advanced </w:t>
      </w:r>
      <w:proofErr w:type="gramStart"/>
      <w:r>
        <w:t>level</w:t>
      </w:r>
      <w:proofErr w:type="gramEnd"/>
      <w:r>
        <w:t xml:space="preserve"> you will enjoy reading the set texts in the original and other works of modern Italian literature, such as collections of short stories. We recommend that you always write down the word or phrase you’ve looked up in your own vocabulary notebook and go over it to consolidate what you have learnt. You should also acquire a good-sized bilingual Dictionary (such as Oxford-</w:t>
      </w:r>
      <w:proofErr w:type="spellStart"/>
      <w:r>
        <w:t>Paravia</w:t>
      </w:r>
      <w:proofErr w:type="spellEnd"/>
      <w:r>
        <w:t xml:space="preserve"> or il </w:t>
      </w:r>
      <w:proofErr w:type="spellStart"/>
      <w:r>
        <w:t>Ragazzini</w:t>
      </w:r>
      <w:proofErr w:type="spellEnd"/>
      <w:r>
        <w:t>), also available in libraries at Oxford.</w:t>
      </w:r>
    </w:p>
    <w:p w14:paraId="650A6969" w14:textId="77777777" w:rsidR="00D026A8" w:rsidRDefault="00D026A8" w:rsidP="00D026A8">
      <w:r>
        <w:t>The following bilingual and monolingual dictionaries are available online:</w:t>
      </w:r>
    </w:p>
    <w:p w14:paraId="5B7AD7E8" w14:textId="163E11E2" w:rsidR="00D026A8" w:rsidRDefault="00D026A8" w:rsidP="00D026A8">
      <w:hyperlink r:id="rId12" w:history="1">
        <w:r w:rsidRPr="00921FB4">
          <w:rPr>
            <w:rStyle w:val="Hyperlink"/>
          </w:rPr>
          <w:t>Dizionario Italiano online</w:t>
        </w:r>
      </w:hyperlink>
      <w:r>
        <w:t xml:space="preserve"> | Corriere.it </w:t>
      </w:r>
    </w:p>
    <w:p w14:paraId="33AA8DEB" w14:textId="0C548634" w:rsidR="005665A2" w:rsidRDefault="005665A2" w:rsidP="00D026A8">
      <w:hyperlink r:id="rId13" w:history="1">
        <w:r w:rsidRPr="005665A2">
          <w:rPr>
            <w:rStyle w:val="Hyperlink"/>
          </w:rPr>
          <w:t>Il nuovo De Mauro</w:t>
        </w:r>
      </w:hyperlink>
      <w:r>
        <w:t xml:space="preserve"> | Internazionale.it</w:t>
      </w:r>
    </w:p>
    <w:p w14:paraId="796D1287" w14:textId="12B48DA4" w:rsidR="00D026A8" w:rsidRDefault="00D026A8" w:rsidP="00D026A8">
      <w:hyperlink r:id="rId14" w:history="1">
        <w:r w:rsidRPr="00921FB4">
          <w:rPr>
            <w:rStyle w:val="Hyperlink"/>
          </w:rPr>
          <w:t>Dizionario di Inglese online</w:t>
        </w:r>
      </w:hyperlink>
      <w:r>
        <w:t xml:space="preserve"> | Corriere.it </w:t>
      </w:r>
    </w:p>
    <w:p w14:paraId="2CC71704" w14:textId="3F5EF29C" w:rsidR="00D026A8" w:rsidRDefault="00D026A8" w:rsidP="00D026A8">
      <w:hyperlink r:id="rId15" w:history="1">
        <w:proofErr w:type="spellStart"/>
        <w:r w:rsidRPr="00921FB4">
          <w:rPr>
            <w:rStyle w:val="Hyperlink"/>
          </w:rPr>
          <w:t>Dizionari</w:t>
        </w:r>
        <w:proofErr w:type="spellEnd"/>
        <w:r w:rsidRPr="00921FB4">
          <w:rPr>
            <w:rStyle w:val="Hyperlink"/>
          </w:rPr>
          <w:t xml:space="preserve"> di Italiano e Inglese</w:t>
        </w:r>
      </w:hyperlink>
      <w:r>
        <w:t xml:space="preserve"> - </w:t>
      </w:r>
      <w:proofErr w:type="spellStart"/>
      <w:r>
        <w:t>Vocabolario</w:t>
      </w:r>
      <w:proofErr w:type="spellEnd"/>
      <w:r>
        <w:t xml:space="preserve"> di Italiano e Inglese - </w:t>
      </w:r>
      <w:proofErr w:type="spellStart"/>
      <w:r>
        <w:t>Garzanti</w:t>
      </w:r>
      <w:proofErr w:type="spellEnd"/>
      <w:r>
        <w:t xml:space="preserve"> </w:t>
      </w:r>
      <w:proofErr w:type="spellStart"/>
      <w:r>
        <w:t>Linguistica</w:t>
      </w:r>
      <w:proofErr w:type="spellEnd"/>
      <w:r>
        <w:t xml:space="preserve"> </w:t>
      </w:r>
    </w:p>
    <w:p w14:paraId="6CCAC1ED" w14:textId="28C0D7EC" w:rsidR="00D026A8" w:rsidRDefault="00D026A8" w:rsidP="00D026A8">
      <w:hyperlink r:id="rId16" w:history="1">
        <w:r w:rsidRPr="00921FB4">
          <w:rPr>
            <w:rStyle w:val="Hyperlink"/>
          </w:rPr>
          <w:t>Collins Italian Dictionary</w:t>
        </w:r>
      </w:hyperlink>
      <w:r>
        <w:t xml:space="preserve"> | Translations, Definitions and Pronunciations </w:t>
      </w:r>
    </w:p>
    <w:p w14:paraId="48F0A4E0" w14:textId="42448076" w:rsidR="00D026A8" w:rsidRDefault="00D026A8" w:rsidP="00D026A8">
      <w:hyperlink r:id="rId17" w:history="1">
        <w:r w:rsidRPr="00921FB4">
          <w:rPr>
            <w:rStyle w:val="Hyperlink"/>
          </w:rPr>
          <w:t xml:space="preserve">Dizionario </w:t>
        </w:r>
        <w:proofErr w:type="spellStart"/>
        <w:r w:rsidRPr="00921FB4">
          <w:rPr>
            <w:rStyle w:val="Hyperlink"/>
          </w:rPr>
          <w:t>dei</w:t>
        </w:r>
        <w:proofErr w:type="spellEnd"/>
        <w:r w:rsidRPr="00921FB4">
          <w:rPr>
            <w:rStyle w:val="Hyperlink"/>
          </w:rPr>
          <w:t xml:space="preserve"> </w:t>
        </w:r>
        <w:proofErr w:type="spellStart"/>
        <w:r w:rsidRPr="00921FB4">
          <w:rPr>
            <w:rStyle w:val="Hyperlink"/>
          </w:rPr>
          <w:t>sinonimi</w:t>
        </w:r>
        <w:proofErr w:type="spellEnd"/>
        <w:r w:rsidRPr="00921FB4">
          <w:rPr>
            <w:rStyle w:val="Hyperlink"/>
          </w:rPr>
          <w:t xml:space="preserve"> e </w:t>
        </w:r>
        <w:proofErr w:type="spellStart"/>
        <w:r w:rsidRPr="00921FB4">
          <w:rPr>
            <w:rStyle w:val="Hyperlink"/>
          </w:rPr>
          <w:t>dei</w:t>
        </w:r>
        <w:proofErr w:type="spellEnd"/>
        <w:r w:rsidRPr="00921FB4">
          <w:rPr>
            <w:rStyle w:val="Hyperlink"/>
          </w:rPr>
          <w:t xml:space="preserve"> </w:t>
        </w:r>
        <w:proofErr w:type="spellStart"/>
        <w:r w:rsidRPr="00921FB4">
          <w:rPr>
            <w:rStyle w:val="Hyperlink"/>
          </w:rPr>
          <w:t>contrari</w:t>
        </w:r>
        <w:proofErr w:type="spellEnd"/>
        <w:r w:rsidRPr="00921FB4">
          <w:rPr>
            <w:rStyle w:val="Hyperlink"/>
          </w:rPr>
          <w:t xml:space="preserve"> online</w:t>
        </w:r>
      </w:hyperlink>
      <w:r>
        <w:t xml:space="preserve"> | Corriere.it </w:t>
      </w:r>
    </w:p>
    <w:p w14:paraId="2A6280F0" w14:textId="579C551B" w:rsidR="00D026A8" w:rsidRDefault="00D026A8" w:rsidP="00D026A8">
      <w:hyperlink r:id="rId18" w:history="1">
        <w:proofErr w:type="spellStart"/>
        <w:r w:rsidRPr="00FF38C6">
          <w:rPr>
            <w:rStyle w:val="Hyperlink"/>
          </w:rPr>
          <w:t>Treccani</w:t>
        </w:r>
        <w:proofErr w:type="spellEnd"/>
      </w:hyperlink>
      <w:r>
        <w:t xml:space="preserve"> - La </w:t>
      </w:r>
      <w:proofErr w:type="spellStart"/>
      <w:r>
        <w:t>cultura</w:t>
      </w:r>
      <w:proofErr w:type="spellEnd"/>
      <w:r>
        <w:t xml:space="preserve"> </w:t>
      </w:r>
      <w:proofErr w:type="spellStart"/>
      <w:r>
        <w:t>Italiana</w:t>
      </w:r>
      <w:proofErr w:type="spellEnd"/>
      <w:r>
        <w:t xml:space="preserve"> - </w:t>
      </w:r>
      <w:proofErr w:type="spellStart"/>
      <w:r>
        <w:t>Vocabolario</w:t>
      </w:r>
      <w:proofErr w:type="spellEnd"/>
      <w:r>
        <w:t xml:space="preserve"> </w:t>
      </w:r>
    </w:p>
    <w:p w14:paraId="36761B74" w14:textId="320661CB" w:rsidR="00D026A8" w:rsidRDefault="00D026A8" w:rsidP="00D026A8">
      <w:proofErr w:type="spellStart"/>
      <w:r>
        <w:t>approfondimenti</w:t>
      </w:r>
      <w:proofErr w:type="spellEnd"/>
      <w:r>
        <w:t xml:space="preserve"> in </w:t>
      </w:r>
      <w:hyperlink r:id="rId19" w:history="1">
        <w:r w:rsidRPr="00FF38C6">
          <w:rPr>
            <w:rStyle w:val="Hyperlink"/>
          </w:rPr>
          <w:t>'</w:t>
        </w:r>
        <w:proofErr w:type="spellStart"/>
        <w:r w:rsidRPr="00FF38C6">
          <w:rPr>
            <w:rStyle w:val="Hyperlink"/>
          </w:rPr>
          <w:t>Sinonimi_e_Contrari</w:t>
        </w:r>
        <w:proofErr w:type="spellEnd"/>
        <w:r w:rsidRPr="00FF38C6">
          <w:rPr>
            <w:rStyle w:val="Hyperlink"/>
          </w:rPr>
          <w:t>'</w:t>
        </w:r>
      </w:hyperlink>
      <w:r>
        <w:t xml:space="preserve"> - </w:t>
      </w:r>
      <w:proofErr w:type="spellStart"/>
      <w:r>
        <w:t>Treccani</w:t>
      </w:r>
      <w:proofErr w:type="spellEnd"/>
      <w:r>
        <w:t xml:space="preserve"> </w:t>
      </w:r>
    </w:p>
    <w:p w14:paraId="0BED6D1C" w14:textId="77777777" w:rsidR="00D026A8" w:rsidRDefault="00D026A8" w:rsidP="00D026A8"/>
    <w:p w14:paraId="2E7F79DB" w14:textId="77777777" w:rsidR="00D026A8" w:rsidRDefault="00D026A8" w:rsidP="00D026A8">
      <w:pPr>
        <w:pStyle w:val="Heading2"/>
      </w:pPr>
      <w:r>
        <w:lastRenderedPageBreak/>
        <w:t>Courses in Italy</w:t>
      </w:r>
    </w:p>
    <w:p w14:paraId="6B728040" w14:textId="70F12667" w:rsidR="00D026A8" w:rsidRDefault="00D026A8" w:rsidP="00D026A8">
      <w:r>
        <w:t>Spending some time in Italy during the summer before you come to Oxford might be a good idea to prepare for your first year here. Even better if you attend a language course. Useful information on language courses in Italy can be obtained from the Italian Cultural Institute</w:t>
      </w:r>
      <w:r w:rsidR="005665A2" w:rsidRPr="005665A2">
        <w:t xml:space="preserve"> </w:t>
      </w:r>
      <w:r w:rsidR="005665A2">
        <w:t>(</w:t>
      </w:r>
      <w:r w:rsidR="005665A2" w:rsidRPr="005665A2">
        <w:t>https://iiclondra.esteri.it/en/</w:t>
      </w:r>
      <w:r w:rsidR="005665A2">
        <w:t>).</w:t>
      </w:r>
      <w:r>
        <w:t xml:space="preserve"> Reading, speaking and/or going to Italy will be much more rewarding if based on a formal grounding in grammar.</w:t>
      </w:r>
    </w:p>
    <w:p w14:paraId="22AF1236" w14:textId="77777777" w:rsidR="00D026A8" w:rsidRDefault="00D026A8" w:rsidP="00D026A8">
      <w:pPr>
        <w:pStyle w:val="Heading2"/>
      </w:pPr>
      <w:r>
        <w:t>Literature and Cinema</w:t>
      </w:r>
    </w:p>
    <w:p w14:paraId="71EC8679" w14:textId="593996F0" w:rsidR="00D026A8" w:rsidRDefault="00D026A8" w:rsidP="00D026A8">
      <w:pPr>
        <w:pStyle w:val="Heading3"/>
      </w:pPr>
      <w:r>
        <w:t>1. Modern Italian Narrative and Cinema</w:t>
      </w:r>
    </w:p>
    <w:p w14:paraId="19EFCC91" w14:textId="77777777" w:rsidR="00D026A8" w:rsidRDefault="00D026A8" w:rsidP="00D026A8">
      <w:pPr>
        <w:pStyle w:val="Heading4"/>
      </w:pPr>
      <w:r>
        <w:t>Prescribed texts (any edition of the following):</w:t>
      </w:r>
    </w:p>
    <w:p w14:paraId="003EB490" w14:textId="4F58A117" w:rsidR="00D026A8" w:rsidRDefault="00D026A8" w:rsidP="00D026A8">
      <w:hyperlink r:id="rId20" w:history="1">
        <w:r w:rsidRPr="00FF38C6">
          <w:rPr>
            <w:rStyle w:val="Hyperlink"/>
          </w:rPr>
          <w:t xml:space="preserve">Se </w:t>
        </w:r>
        <w:proofErr w:type="spellStart"/>
        <w:r w:rsidRPr="00FF38C6">
          <w:rPr>
            <w:rStyle w:val="Hyperlink"/>
          </w:rPr>
          <w:t>questo</w:t>
        </w:r>
        <w:proofErr w:type="spellEnd"/>
        <w:r w:rsidRPr="00FF38C6">
          <w:rPr>
            <w:rStyle w:val="Hyperlink"/>
          </w:rPr>
          <w:t xml:space="preserve"> è un </w:t>
        </w:r>
        <w:proofErr w:type="spellStart"/>
        <w:r w:rsidRPr="00FF38C6">
          <w:rPr>
            <w:rStyle w:val="Hyperlink"/>
          </w:rPr>
          <w:t>uomo</w:t>
        </w:r>
        <w:proofErr w:type="spellEnd"/>
      </w:hyperlink>
      <w:r>
        <w:br/>
      </w:r>
      <w:r w:rsidRPr="00D026A8">
        <w:rPr>
          <w:b/>
          <w:bCs/>
        </w:rPr>
        <w:t>Author</w:t>
      </w:r>
      <w:r>
        <w:t xml:space="preserve">: Levi, Primo; </w:t>
      </w:r>
      <w:r w:rsidRPr="00D026A8">
        <w:rPr>
          <w:b/>
          <w:bCs/>
        </w:rPr>
        <w:t>ISBN</w:t>
      </w:r>
      <w:r>
        <w:t xml:space="preserve">: 8806031368; </w:t>
      </w:r>
      <w:r w:rsidRPr="00D026A8">
        <w:rPr>
          <w:b/>
          <w:bCs/>
        </w:rPr>
        <w:t>Date</w:t>
      </w:r>
      <w:r>
        <w:t>: 1984</w:t>
      </w:r>
    </w:p>
    <w:p w14:paraId="0BA4A44F" w14:textId="43257E96" w:rsidR="00D026A8" w:rsidRDefault="00D026A8" w:rsidP="00D026A8">
      <w:hyperlink r:id="rId21" w:history="1">
        <w:r w:rsidRPr="00FF38C6">
          <w:rPr>
            <w:rStyle w:val="Hyperlink"/>
          </w:rPr>
          <w:t xml:space="preserve">I </w:t>
        </w:r>
        <w:proofErr w:type="spellStart"/>
        <w:r w:rsidRPr="00FF38C6">
          <w:rPr>
            <w:rStyle w:val="Hyperlink"/>
          </w:rPr>
          <w:t>nostri</w:t>
        </w:r>
        <w:proofErr w:type="spellEnd"/>
        <w:r w:rsidRPr="00FF38C6">
          <w:rPr>
            <w:rStyle w:val="Hyperlink"/>
          </w:rPr>
          <w:t xml:space="preserve"> </w:t>
        </w:r>
        <w:proofErr w:type="spellStart"/>
        <w:r w:rsidRPr="00FF38C6">
          <w:rPr>
            <w:rStyle w:val="Hyperlink"/>
          </w:rPr>
          <w:t>antenati</w:t>
        </w:r>
        <w:proofErr w:type="spellEnd"/>
        <w:r w:rsidRPr="00FF38C6">
          <w:rPr>
            <w:rStyle w:val="Hyperlink"/>
          </w:rPr>
          <w:t xml:space="preserve">: Il </w:t>
        </w:r>
        <w:proofErr w:type="spellStart"/>
        <w:r w:rsidRPr="00FF38C6">
          <w:rPr>
            <w:rStyle w:val="Hyperlink"/>
          </w:rPr>
          <w:t>visconte</w:t>
        </w:r>
        <w:proofErr w:type="spellEnd"/>
        <w:r w:rsidRPr="00FF38C6">
          <w:rPr>
            <w:rStyle w:val="Hyperlink"/>
          </w:rPr>
          <w:t xml:space="preserve"> </w:t>
        </w:r>
        <w:proofErr w:type="spellStart"/>
        <w:proofErr w:type="gramStart"/>
        <w:r w:rsidRPr="00FF38C6">
          <w:rPr>
            <w:rStyle w:val="Hyperlink"/>
          </w:rPr>
          <w:t>dimezzato</w:t>
        </w:r>
        <w:proofErr w:type="spellEnd"/>
        <w:r w:rsidRPr="00FF38C6">
          <w:rPr>
            <w:rStyle w:val="Hyperlink"/>
          </w:rPr>
          <w:t xml:space="preserve"> ;</w:t>
        </w:r>
        <w:proofErr w:type="gramEnd"/>
        <w:r w:rsidRPr="00FF38C6">
          <w:rPr>
            <w:rStyle w:val="Hyperlink"/>
          </w:rPr>
          <w:t xml:space="preserve"> Il </w:t>
        </w:r>
        <w:proofErr w:type="spellStart"/>
        <w:r w:rsidRPr="00FF38C6">
          <w:rPr>
            <w:rStyle w:val="Hyperlink"/>
          </w:rPr>
          <w:t>barone</w:t>
        </w:r>
        <w:proofErr w:type="spellEnd"/>
        <w:r w:rsidRPr="00FF38C6">
          <w:rPr>
            <w:rStyle w:val="Hyperlink"/>
          </w:rPr>
          <w:t xml:space="preserve"> </w:t>
        </w:r>
        <w:proofErr w:type="spellStart"/>
        <w:proofErr w:type="gramStart"/>
        <w:r w:rsidRPr="00FF38C6">
          <w:rPr>
            <w:rStyle w:val="Hyperlink"/>
          </w:rPr>
          <w:t>rampante</w:t>
        </w:r>
        <w:proofErr w:type="spellEnd"/>
        <w:r w:rsidRPr="00FF38C6">
          <w:rPr>
            <w:rStyle w:val="Hyperlink"/>
          </w:rPr>
          <w:t xml:space="preserve"> ;</w:t>
        </w:r>
        <w:proofErr w:type="gramEnd"/>
        <w:r w:rsidRPr="00FF38C6">
          <w:rPr>
            <w:rStyle w:val="Hyperlink"/>
          </w:rPr>
          <w:t xml:space="preserve"> Il cavaliere </w:t>
        </w:r>
        <w:proofErr w:type="spellStart"/>
        <w:r w:rsidRPr="00FF38C6">
          <w:rPr>
            <w:rStyle w:val="Hyperlink"/>
          </w:rPr>
          <w:t>inesistente</w:t>
        </w:r>
        <w:proofErr w:type="spellEnd"/>
      </w:hyperlink>
      <w:r>
        <w:br/>
      </w:r>
      <w:r w:rsidRPr="00D026A8">
        <w:rPr>
          <w:b/>
          <w:bCs/>
        </w:rPr>
        <w:t>Author</w:t>
      </w:r>
      <w:r>
        <w:t xml:space="preserve">: Calvino, Italo; </w:t>
      </w:r>
      <w:r w:rsidRPr="00D026A8">
        <w:rPr>
          <w:b/>
          <w:bCs/>
        </w:rPr>
        <w:t>Date</w:t>
      </w:r>
      <w:r>
        <w:t xml:space="preserve">: </w:t>
      </w:r>
      <w:proofErr w:type="gramStart"/>
      <w:r>
        <w:t>1987,c</w:t>
      </w:r>
      <w:proofErr w:type="gramEnd"/>
      <w:r>
        <w:t>1985</w:t>
      </w:r>
    </w:p>
    <w:p w14:paraId="76E49539" w14:textId="44CE16B0" w:rsidR="00D026A8" w:rsidRDefault="00D026A8" w:rsidP="00D026A8">
      <w:hyperlink r:id="rId22" w:history="1">
        <w:proofErr w:type="spellStart"/>
        <w:r w:rsidRPr="00FF38C6">
          <w:rPr>
            <w:rStyle w:val="Hyperlink"/>
          </w:rPr>
          <w:t>Lessico</w:t>
        </w:r>
        <w:proofErr w:type="spellEnd"/>
        <w:r w:rsidRPr="00FF38C6">
          <w:rPr>
            <w:rStyle w:val="Hyperlink"/>
          </w:rPr>
          <w:t xml:space="preserve"> </w:t>
        </w:r>
        <w:proofErr w:type="spellStart"/>
        <w:r w:rsidRPr="00FF38C6">
          <w:rPr>
            <w:rStyle w:val="Hyperlink"/>
          </w:rPr>
          <w:t>famigliare</w:t>
        </w:r>
        <w:proofErr w:type="spellEnd"/>
      </w:hyperlink>
      <w:r>
        <w:br/>
        <w:t>Author: Ginzburg, Natalia; ISBN: 880659320X; Date: c1963</w:t>
      </w:r>
    </w:p>
    <w:p w14:paraId="31B44A03" w14:textId="3C8DCEA7" w:rsidR="00D026A8" w:rsidRPr="00D026A8" w:rsidRDefault="00D026A8" w:rsidP="00D026A8">
      <w:pPr>
        <w:rPr>
          <w:i/>
          <w:iCs/>
        </w:rPr>
      </w:pPr>
      <w:hyperlink r:id="rId23" w:history="1">
        <w:r w:rsidRPr="00FF38C6">
          <w:rPr>
            <w:rStyle w:val="Hyperlink"/>
          </w:rPr>
          <w:t xml:space="preserve">La mia casa è dove </w:t>
        </w:r>
        <w:proofErr w:type="spellStart"/>
        <w:r w:rsidRPr="00FF38C6">
          <w:rPr>
            <w:rStyle w:val="Hyperlink"/>
          </w:rPr>
          <w:t>sono</w:t>
        </w:r>
        <w:proofErr w:type="spellEnd"/>
      </w:hyperlink>
      <w:r>
        <w:br/>
        <w:t xml:space="preserve">Author: Scego, </w:t>
      </w:r>
      <w:proofErr w:type="spellStart"/>
      <w:r>
        <w:t>Igiaba</w:t>
      </w:r>
      <w:proofErr w:type="spellEnd"/>
      <w:r>
        <w:t>; ISBN: 9788858302705; Date: 2012</w:t>
      </w:r>
      <w:r>
        <w:br/>
      </w:r>
      <w:r w:rsidRPr="00D026A8">
        <w:rPr>
          <w:i/>
          <w:iCs/>
        </w:rPr>
        <w:t xml:space="preserve">The book is currently out of print hence a scanned copy will </w:t>
      </w:r>
      <w:proofErr w:type="gramStart"/>
      <w:r w:rsidRPr="00D026A8">
        <w:rPr>
          <w:i/>
          <w:iCs/>
        </w:rPr>
        <w:t>distributed</w:t>
      </w:r>
      <w:proofErr w:type="gramEnd"/>
      <w:r w:rsidRPr="00D026A8">
        <w:rPr>
          <w:i/>
          <w:iCs/>
        </w:rPr>
        <w:t xml:space="preserve"> - as agreed by the author - to all students at the start of the academic year. </w:t>
      </w:r>
    </w:p>
    <w:p w14:paraId="207164A8" w14:textId="0B07810B" w:rsidR="00D026A8" w:rsidRDefault="00D026A8" w:rsidP="00D026A8">
      <w:hyperlink r:id="rId24" w:history="1">
        <w:r w:rsidRPr="00FF38C6">
          <w:rPr>
            <w:rStyle w:val="Hyperlink"/>
          </w:rPr>
          <w:t>One Hundred Steps</w:t>
        </w:r>
      </w:hyperlink>
      <w:r>
        <w:t xml:space="preserve"> (2000) – IMDb</w:t>
      </w:r>
      <w:r>
        <w:br/>
        <w:t>Film, available on DVD through various sites</w:t>
      </w:r>
    </w:p>
    <w:p w14:paraId="63AD8902" w14:textId="77777777" w:rsidR="00D026A8" w:rsidRDefault="00D026A8" w:rsidP="00D026A8"/>
    <w:p w14:paraId="136DFC47" w14:textId="77777777" w:rsidR="00D026A8" w:rsidRDefault="00D026A8" w:rsidP="00D026A8">
      <w:pPr>
        <w:pStyle w:val="Heading4"/>
      </w:pPr>
      <w:r>
        <w:t>General introductions:</w:t>
      </w:r>
    </w:p>
    <w:p w14:paraId="4F94925D" w14:textId="0BB56063" w:rsidR="00D026A8" w:rsidRDefault="00D026A8" w:rsidP="00D026A8">
      <w:r>
        <w:t>A concise history of Italy</w:t>
      </w:r>
      <w:r w:rsidR="00FF38C6">
        <w:t xml:space="preserve">: </w:t>
      </w:r>
      <w:hyperlink r:id="rId25" w:history="1">
        <w:r w:rsidR="00FF38C6" w:rsidRPr="00FF38C6">
          <w:rPr>
            <w:rStyle w:val="Hyperlink"/>
          </w:rPr>
          <w:t>Print</w:t>
        </w:r>
      </w:hyperlink>
      <w:r w:rsidR="00FF38C6">
        <w:t xml:space="preserve"> | </w:t>
      </w:r>
      <w:hyperlink r:id="rId26" w:history="1">
        <w:proofErr w:type="spellStart"/>
        <w:r w:rsidR="00FF38C6" w:rsidRPr="00FF38C6">
          <w:rPr>
            <w:rStyle w:val="Hyperlink"/>
          </w:rPr>
          <w:t>Ebook</w:t>
        </w:r>
        <w:proofErr w:type="spellEnd"/>
      </w:hyperlink>
      <w:r>
        <w:br/>
      </w:r>
      <w:r w:rsidRPr="00D026A8">
        <w:rPr>
          <w:b/>
          <w:bCs/>
        </w:rPr>
        <w:t>Author</w:t>
      </w:r>
      <w:r>
        <w:t xml:space="preserve">: Duggan, Christopher; </w:t>
      </w:r>
      <w:r w:rsidRPr="00D026A8">
        <w:rPr>
          <w:b/>
          <w:bCs/>
        </w:rPr>
        <w:t>ISBN</w:t>
      </w:r>
      <w:r>
        <w:t xml:space="preserve">: 9780521747431; </w:t>
      </w:r>
      <w:r w:rsidRPr="00D026A8">
        <w:rPr>
          <w:b/>
          <w:bCs/>
        </w:rPr>
        <w:t>Date</w:t>
      </w:r>
      <w:r>
        <w:t xml:space="preserve">: 2014; </w:t>
      </w:r>
      <w:r w:rsidRPr="00D026A8">
        <w:rPr>
          <w:b/>
          <w:bCs/>
        </w:rPr>
        <w:t>Edition</w:t>
      </w:r>
      <w:r>
        <w:t>: Second edition</w:t>
      </w:r>
      <w:r>
        <w:br/>
      </w:r>
      <w:r w:rsidRPr="00D026A8">
        <w:rPr>
          <w:i/>
          <w:iCs/>
        </w:rPr>
        <w:t>A very good and necessary introduction to Italian history and culture</w:t>
      </w:r>
    </w:p>
    <w:p w14:paraId="4D5C3F3B" w14:textId="4AFC18E0" w:rsidR="00D026A8" w:rsidRDefault="00D026A8" w:rsidP="00D026A8">
      <w:hyperlink r:id="rId27" w:history="1">
        <w:r w:rsidRPr="00FF38C6">
          <w:rPr>
            <w:rStyle w:val="Hyperlink"/>
          </w:rPr>
          <w:t>An introduction to twentieth-century Italian literature: a difficult modernity</w:t>
        </w:r>
      </w:hyperlink>
      <w:r>
        <w:br/>
      </w:r>
      <w:r w:rsidRPr="00FF38C6">
        <w:rPr>
          <w:b/>
          <w:bCs/>
        </w:rPr>
        <w:t>Author</w:t>
      </w:r>
      <w:r>
        <w:t xml:space="preserve">: Gordon, Robert S. C.; </w:t>
      </w:r>
      <w:r w:rsidRPr="00FF38C6">
        <w:rPr>
          <w:b/>
          <w:bCs/>
        </w:rPr>
        <w:t>ISBN</w:t>
      </w:r>
      <w:r>
        <w:t xml:space="preserve">: 0715634372; </w:t>
      </w:r>
      <w:r w:rsidRPr="00FF38C6">
        <w:rPr>
          <w:b/>
          <w:bCs/>
        </w:rPr>
        <w:t>Date</w:t>
      </w:r>
      <w:r>
        <w:t>: 2005</w:t>
      </w:r>
      <w:r>
        <w:br/>
      </w:r>
      <w:r w:rsidRPr="00D026A8">
        <w:rPr>
          <w:i/>
          <w:iCs/>
        </w:rPr>
        <w:t>An excellent introduction to modern Italian literature</w:t>
      </w:r>
      <w:r>
        <w:t xml:space="preserve"> </w:t>
      </w:r>
    </w:p>
    <w:p w14:paraId="27ED597A" w14:textId="20F46ED3" w:rsidR="00D026A8" w:rsidRDefault="00D026A8" w:rsidP="00D026A8">
      <w:hyperlink r:id="rId28" w:history="1">
        <w:r w:rsidRPr="00444E72">
          <w:rPr>
            <w:rStyle w:val="Hyperlink"/>
          </w:rPr>
          <w:t>Film art: an introduction</w:t>
        </w:r>
      </w:hyperlink>
      <w:r>
        <w:br/>
      </w:r>
      <w:r w:rsidRPr="00FF38C6">
        <w:rPr>
          <w:b/>
          <w:bCs/>
        </w:rPr>
        <w:t>Author</w:t>
      </w:r>
      <w:r>
        <w:t xml:space="preserve">: Bordwell, David; Thompson, Kristin; Smith, Jeff; </w:t>
      </w:r>
      <w:r w:rsidRPr="00FF38C6">
        <w:rPr>
          <w:b/>
          <w:bCs/>
        </w:rPr>
        <w:t>ISBN</w:t>
      </w:r>
      <w:r>
        <w:t xml:space="preserve">: 9781260565669; </w:t>
      </w:r>
      <w:r w:rsidRPr="00FF38C6">
        <w:rPr>
          <w:b/>
          <w:bCs/>
        </w:rPr>
        <w:t>Date</w:t>
      </w:r>
      <w:r>
        <w:t>: 2020 Edition: Twelfth edition</w:t>
      </w:r>
      <w:r>
        <w:br/>
      </w:r>
      <w:r w:rsidRPr="00FF38C6">
        <w:rPr>
          <w:i/>
          <w:iCs/>
        </w:rPr>
        <w:t>A good way to familiarise yourselves with film studies.</w:t>
      </w:r>
    </w:p>
    <w:p w14:paraId="0BCF5BFD" w14:textId="31199AE4" w:rsidR="00D026A8" w:rsidRDefault="00D026A8" w:rsidP="00D026A8">
      <w:pPr>
        <w:pStyle w:val="Heading3"/>
      </w:pPr>
      <w:r>
        <w:t>2. Aspects of Italian Lyric Poetry</w:t>
      </w:r>
    </w:p>
    <w:p w14:paraId="2D08B4EE" w14:textId="284EBF91" w:rsidR="00D026A8" w:rsidRDefault="00480598" w:rsidP="00480598">
      <w:r>
        <w:t>You will study an anthology of lyric poems, which span the period from the Middle Ages to the</w:t>
      </w:r>
      <w:r>
        <w:t xml:space="preserve"> </w:t>
      </w:r>
      <w:r>
        <w:t>present day and include a range of poets, styles, and metrical forms.</w:t>
      </w:r>
      <w:r>
        <w:t xml:space="preserve"> This collection of poems</w:t>
      </w:r>
      <w:r w:rsidR="00D026A8">
        <w:t xml:space="preserve">, which will be available </w:t>
      </w:r>
      <w:proofErr w:type="gramStart"/>
      <w:r w:rsidR="00D026A8">
        <w:t>at a later date</w:t>
      </w:r>
      <w:proofErr w:type="gramEnd"/>
      <w:r w:rsidR="00D026A8">
        <w:t xml:space="preserve"> in the Modern Languages </w:t>
      </w:r>
      <w:r w:rsidR="00D026A8">
        <w:lastRenderedPageBreak/>
        <w:t>Faculty Office</w:t>
      </w:r>
      <w:r w:rsidRPr="00480598">
        <w:t xml:space="preserve"> </w:t>
      </w:r>
      <w:r>
        <w:t>or on Canvas</w:t>
      </w:r>
      <w:r w:rsidR="00D026A8">
        <w:t xml:space="preserve">, will be studied as an introduction to Italian poetry, and as </w:t>
      </w:r>
      <w:r w:rsidR="0029141C">
        <w:t xml:space="preserve">an </w:t>
      </w:r>
      <w:r w:rsidR="00D026A8">
        <w:t>exercise of close critical commentary.</w:t>
      </w:r>
    </w:p>
    <w:p w14:paraId="25579D47" w14:textId="77777777" w:rsidR="00480598" w:rsidRDefault="00480598" w:rsidP="00D026A8">
      <w:pPr>
        <w:pStyle w:val="Heading3"/>
      </w:pPr>
    </w:p>
    <w:p w14:paraId="49908B37" w14:textId="67B85311" w:rsidR="00D026A8" w:rsidRDefault="00D026A8" w:rsidP="00D026A8">
      <w:pPr>
        <w:pStyle w:val="Heading3"/>
      </w:pPr>
      <w:r>
        <w:t>Italian Easy Readers</w:t>
      </w:r>
    </w:p>
    <w:p w14:paraId="493989C8" w14:textId="6A1B7F70" w:rsidR="00D026A8" w:rsidRDefault="008606FA" w:rsidP="00D026A8">
      <w:r>
        <w:t>Many</w:t>
      </w:r>
      <w:r w:rsidR="00D026A8">
        <w:t xml:space="preserve"> titles are available, but the link below will give you an idea of what you are looking for.</w:t>
      </w:r>
    </w:p>
    <w:p w14:paraId="76E08162" w14:textId="06A84EE6" w:rsidR="00444E72" w:rsidRDefault="00444E72" w:rsidP="00D026A8">
      <w:hyperlink r:id="rId29" w:history="1">
        <w:r w:rsidRPr="008606FA">
          <w:rPr>
            <w:rStyle w:val="Hyperlink"/>
          </w:rPr>
          <w:t xml:space="preserve">Italian Easy Readers </w:t>
        </w:r>
        <w:proofErr w:type="spellStart"/>
        <w:r w:rsidRPr="008606FA">
          <w:rPr>
            <w:rStyle w:val="Hyperlink"/>
          </w:rPr>
          <w:t>Catalog</w:t>
        </w:r>
        <w:proofErr w:type="spellEnd"/>
      </w:hyperlink>
    </w:p>
    <w:sectPr w:rsidR="00444E72" w:rsidSect="00D026A8">
      <w:pgSz w:w="11906" w:h="16838"/>
      <w:pgMar w:top="567"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A8"/>
    <w:rsid w:val="00072F03"/>
    <w:rsid w:val="00165AB2"/>
    <w:rsid w:val="001C5373"/>
    <w:rsid w:val="0029141C"/>
    <w:rsid w:val="00291D65"/>
    <w:rsid w:val="003A2F2B"/>
    <w:rsid w:val="00444E72"/>
    <w:rsid w:val="00480598"/>
    <w:rsid w:val="00484F89"/>
    <w:rsid w:val="005665A2"/>
    <w:rsid w:val="0068205E"/>
    <w:rsid w:val="007227C4"/>
    <w:rsid w:val="008606FA"/>
    <w:rsid w:val="00921FB4"/>
    <w:rsid w:val="00AE2389"/>
    <w:rsid w:val="00D026A8"/>
    <w:rsid w:val="00F14552"/>
    <w:rsid w:val="00FA37AB"/>
    <w:rsid w:val="00FF3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042BC"/>
  <w15:chartTrackingRefBased/>
  <w15:docId w15:val="{B246E40C-7FE8-4E34-9135-A4DC3C64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2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2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2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02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2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2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2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2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2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2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2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2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02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2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2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2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2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26A8"/>
    <w:rPr>
      <w:rFonts w:eastAsiaTheme="majorEastAsia" w:cstheme="majorBidi"/>
      <w:color w:val="272727" w:themeColor="text1" w:themeTint="D8"/>
    </w:rPr>
  </w:style>
  <w:style w:type="paragraph" w:styleId="Title">
    <w:name w:val="Title"/>
    <w:basedOn w:val="Normal"/>
    <w:next w:val="Normal"/>
    <w:link w:val="TitleChar"/>
    <w:uiPriority w:val="10"/>
    <w:qFormat/>
    <w:rsid w:val="00D02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2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2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2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26A8"/>
    <w:pPr>
      <w:spacing w:before="160"/>
      <w:jc w:val="center"/>
    </w:pPr>
    <w:rPr>
      <w:i/>
      <w:iCs/>
      <w:color w:val="404040" w:themeColor="text1" w:themeTint="BF"/>
    </w:rPr>
  </w:style>
  <w:style w:type="character" w:customStyle="1" w:styleId="QuoteChar">
    <w:name w:val="Quote Char"/>
    <w:basedOn w:val="DefaultParagraphFont"/>
    <w:link w:val="Quote"/>
    <w:uiPriority w:val="29"/>
    <w:rsid w:val="00D026A8"/>
    <w:rPr>
      <w:i/>
      <w:iCs/>
      <w:color w:val="404040" w:themeColor="text1" w:themeTint="BF"/>
    </w:rPr>
  </w:style>
  <w:style w:type="paragraph" w:styleId="ListParagraph">
    <w:name w:val="List Paragraph"/>
    <w:basedOn w:val="Normal"/>
    <w:uiPriority w:val="34"/>
    <w:qFormat/>
    <w:rsid w:val="00D026A8"/>
    <w:pPr>
      <w:ind w:left="720"/>
      <w:contextualSpacing/>
    </w:pPr>
  </w:style>
  <w:style w:type="character" w:styleId="IntenseEmphasis">
    <w:name w:val="Intense Emphasis"/>
    <w:basedOn w:val="DefaultParagraphFont"/>
    <w:uiPriority w:val="21"/>
    <w:qFormat/>
    <w:rsid w:val="00D026A8"/>
    <w:rPr>
      <w:i/>
      <w:iCs/>
      <w:color w:val="0F4761" w:themeColor="accent1" w:themeShade="BF"/>
    </w:rPr>
  </w:style>
  <w:style w:type="paragraph" w:styleId="IntenseQuote">
    <w:name w:val="Intense Quote"/>
    <w:basedOn w:val="Normal"/>
    <w:next w:val="Normal"/>
    <w:link w:val="IntenseQuoteChar"/>
    <w:uiPriority w:val="30"/>
    <w:qFormat/>
    <w:rsid w:val="00D02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26A8"/>
    <w:rPr>
      <w:i/>
      <w:iCs/>
      <w:color w:val="0F4761" w:themeColor="accent1" w:themeShade="BF"/>
    </w:rPr>
  </w:style>
  <w:style w:type="character" w:styleId="IntenseReference">
    <w:name w:val="Intense Reference"/>
    <w:basedOn w:val="DefaultParagraphFont"/>
    <w:uiPriority w:val="32"/>
    <w:qFormat/>
    <w:rsid w:val="00D026A8"/>
    <w:rPr>
      <w:b/>
      <w:bCs/>
      <w:smallCaps/>
      <w:color w:val="0F4761" w:themeColor="accent1" w:themeShade="BF"/>
      <w:spacing w:val="5"/>
    </w:rPr>
  </w:style>
  <w:style w:type="character" w:styleId="Hyperlink">
    <w:name w:val="Hyperlink"/>
    <w:basedOn w:val="DefaultParagraphFont"/>
    <w:uiPriority w:val="99"/>
    <w:unhideWhenUsed/>
    <w:rsid w:val="00921FB4"/>
    <w:rPr>
      <w:color w:val="467886" w:themeColor="hyperlink"/>
      <w:u w:val="single"/>
    </w:rPr>
  </w:style>
  <w:style w:type="character" w:styleId="UnresolvedMention">
    <w:name w:val="Unresolved Mention"/>
    <w:basedOn w:val="DefaultParagraphFont"/>
    <w:uiPriority w:val="99"/>
    <w:semiHidden/>
    <w:unhideWhenUsed/>
    <w:rsid w:val="00921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o.bodleian.ox.ac.uk/permalink/44OXF_INST/rl48sd/alma991022192549907026" TargetMode="External"/><Relationship Id="rId13" Type="http://schemas.openxmlformats.org/officeDocument/2006/relationships/hyperlink" Target="https://dizionario.internazionale.it/" TargetMode="External"/><Relationship Id="rId18" Type="http://schemas.openxmlformats.org/officeDocument/2006/relationships/hyperlink" Target="https://www.treccani.it/vocabolario/" TargetMode="External"/><Relationship Id="rId26" Type="http://schemas.openxmlformats.org/officeDocument/2006/relationships/hyperlink" Target="https://solo.bodleian.ox.ac.uk/permalink/44OXF_INST/rl48sd/alma991025405645907026" TargetMode="External"/><Relationship Id="rId3" Type="http://schemas.openxmlformats.org/officeDocument/2006/relationships/webSettings" Target="webSettings.xml"/><Relationship Id="rId21" Type="http://schemas.openxmlformats.org/officeDocument/2006/relationships/hyperlink" Target="https://solo.bodleian.ox.ac.uk/permalink/44OXF_INST/18205ep/alma990158410510107026" TargetMode="External"/><Relationship Id="rId7" Type="http://schemas.openxmlformats.org/officeDocument/2006/relationships/hyperlink" Target="https://solo.bodleian.ox.ac.uk/permalink/44OXF_INST/rl48sd/alma990169401380107026" TargetMode="External"/><Relationship Id="rId12" Type="http://schemas.openxmlformats.org/officeDocument/2006/relationships/hyperlink" Target="https://dizionari.corriere.it/" TargetMode="External"/><Relationship Id="rId17" Type="http://schemas.openxmlformats.org/officeDocument/2006/relationships/hyperlink" Target="https://dizionari.corriere.it/dizionario_sinonimi_contrari/" TargetMode="External"/><Relationship Id="rId25" Type="http://schemas.openxmlformats.org/officeDocument/2006/relationships/hyperlink" Target="https://solo.bodleian.ox.ac.uk/permalink/44OXF_INST/rl48sd/alma990232295390107026" TargetMode="External"/><Relationship Id="rId2" Type="http://schemas.openxmlformats.org/officeDocument/2006/relationships/settings" Target="settings.xml"/><Relationship Id="rId16" Type="http://schemas.openxmlformats.org/officeDocument/2006/relationships/hyperlink" Target="https://www.collinsdictionary.com/" TargetMode="External"/><Relationship Id="rId20" Type="http://schemas.openxmlformats.org/officeDocument/2006/relationships/hyperlink" Target="https://solo.bodleian.ox.ac.uk/permalink/44OXF_INST/18205ep/alma990136466970107026" TargetMode="External"/><Relationship Id="rId29" Type="http://schemas.openxmlformats.org/officeDocument/2006/relationships/hyperlink" Target="https://easyreaders.org/product-tag/italian-easy-readers/" TargetMode="External"/><Relationship Id="rId1" Type="http://schemas.openxmlformats.org/officeDocument/2006/relationships/styles" Target="styles.xml"/><Relationship Id="rId6" Type="http://schemas.openxmlformats.org/officeDocument/2006/relationships/hyperlink" Target="https://solo.bodleian.ox.ac.uk/permalink/44OXF_INST/rl48sd/alma990213059890107026" TargetMode="External"/><Relationship Id="rId11" Type="http://schemas.openxmlformats.org/officeDocument/2006/relationships/hyperlink" Target="https://solo.bodleian.ox.ac.uk/permalink/44OXF_INST/rl48sd/alma991025287363107026" TargetMode="External"/><Relationship Id="rId24" Type="http://schemas.openxmlformats.org/officeDocument/2006/relationships/hyperlink" Target="https://www.imdb.com/title/tt0238891/" TargetMode="External"/><Relationship Id="rId5" Type="http://schemas.openxmlformats.org/officeDocument/2006/relationships/hyperlink" Target="https://solo.bodleian.ox.ac.uk/permalink/44OXF_INST/rl48sd/alma990234403660107026" TargetMode="External"/><Relationship Id="rId15" Type="http://schemas.openxmlformats.org/officeDocument/2006/relationships/hyperlink" Target="https://garzantilinguistica.it/" TargetMode="External"/><Relationship Id="rId23" Type="http://schemas.openxmlformats.org/officeDocument/2006/relationships/hyperlink" Target="https://solo.bodleian.ox.ac.uk/permalink/44OXF_INST/18205ep/alma990226025670107026" TargetMode="External"/><Relationship Id="rId28" Type="http://schemas.openxmlformats.org/officeDocument/2006/relationships/hyperlink" Target="https://solo.bodleian.ox.ac.uk/permalink/44OXF_INST/rl48sd/alma990218528090107026" TargetMode="External"/><Relationship Id="rId10" Type="http://schemas.openxmlformats.org/officeDocument/2006/relationships/hyperlink" Target="https://solo.bodleian.ox.ac.uk/permalink/44OXF_INST/rl48sd/alma990203416730107026" TargetMode="External"/><Relationship Id="rId19" Type="http://schemas.openxmlformats.org/officeDocument/2006/relationships/hyperlink" Target="https://www.treccani.it/sinonimi/" TargetMode="External"/><Relationship Id="rId31" Type="http://schemas.openxmlformats.org/officeDocument/2006/relationships/theme" Target="theme/theme1.xml"/><Relationship Id="rId4" Type="http://schemas.openxmlformats.org/officeDocument/2006/relationships/hyperlink" Target="https://solo.bodleian.ox.ac.uk/permalink/44OXF_INST/rl48sd/alma990231279800107026" TargetMode="External"/><Relationship Id="rId9" Type="http://schemas.openxmlformats.org/officeDocument/2006/relationships/hyperlink" Target="https://solo.bodleian.ox.ac.uk/permalink/44OXF_INST/rl48sd/alma990160667560107026" TargetMode="External"/><Relationship Id="rId14" Type="http://schemas.openxmlformats.org/officeDocument/2006/relationships/hyperlink" Target="https://dizionari.corriere.it/dizionario_inglese/" TargetMode="External"/><Relationship Id="rId22" Type="http://schemas.openxmlformats.org/officeDocument/2006/relationships/hyperlink" Target="https://solo.bodleian.ox.ac.uk/permalink/44OXF_INST/18205ep/alma990127288740107026" TargetMode="External"/><Relationship Id="rId27" Type="http://schemas.openxmlformats.org/officeDocument/2006/relationships/hyperlink" Target="https://solo.bodleian.ox.ac.uk/permalink/44OXF_INST/rl48sd/alma990159565990107026"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Cracknell</dc:creator>
  <cp:keywords/>
  <dc:description/>
  <cp:lastModifiedBy>Alessandro Carlucci</cp:lastModifiedBy>
  <cp:revision>13</cp:revision>
  <dcterms:created xsi:type="dcterms:W3CDTF">2026-08-17T17:17:00Z</dcterms:created>
  <dcterms:modified xsi:type="dcterms:W3CDTF">2026-08-17T17:47:00Z</dcterms:modified>
</cp:coreProperties>
</file>