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465" w14:textId="77777777" w:rsidR="00F44C00" w:rsidRPr="00787878" w:rsidRDefault="00F44C00" w:rsidP="00F44C00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5319B53" w14:textId="77777777" w:rsidR="00F44C00" w:rsidRDefault="00F44C00" w:rsidP="00F44C00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66EAB0C1" wp14:editId="548BB74D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20A7AE" w14:textId="0501AF98" w:rsidR="00F44C00" w:rsidRDefault="00163F14" w:rsidP="00F44C00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Makespace Grants to </w:t>
      </w:r>
      <w:r w:rsidR="00365C0F">
        <w:rPr>
          <w:b/>
          <w:bCs/>
        </w:rPr>
        <w:t>s</w:t>
      </w:r>
      <w:r>
        <w:rPr>
          <w:b/>
          <w:bCs/>
        </w:rPr>
        <w:t xml:space="preserve">upport </w:t>
      </w:r>
      <w:r w:rsidR="00365C0F">
        <w:rPr>
          <w:b/>
          <w:bCs/>
        </w:rPr>
        <w:t>Internships involving c</w:t>
      </w:r>
      <w:r>
        <w:rPr>
          <w:b/>
          <w:bCs/>
        </w:rPr>
        <w:t xml:space="preserve">haritable </w:t>
      </w:r>
      <w:r w:rsidR="00365C0F">
        <w:rPr>
          <w:b/>
          <w:bCs/>
        </w:rPr>
        <w:t>w</w:t>
      </w:r>
      <w:r>
        <w:rPr>
          <w:b/>
          <w:bCs/>
        </w:rPr>
        <w:t xml:space="preserve">ork and </w:t>
      </w:r>
      <w:r w:rsidR="00365C0F">
        <w:rPr>
          <w:b/>
          <w:bCs/>
        </w:rPr>
        <w:t>s</w:t>
      </w:r>
      <w:r>
        <w:rPr>
          <w:b/>
          <w:bCs/>
        </w:rPr>
        <w:t xml:space="preserve">ocial </w:t>
      </w:r>
      <w:r w:rsidR="00365C0F">
        <w:rPr>
          <w:b/>
          <w:bCs/>
        </w:rPr>
        <w:t>e</w:t>
      </w:r>
      <w:r>
        <w:rPr>
          <w:b/>
          <w:bCs/>
        </w:rPr>
        <w:t xml:space="preserve">nterprises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7040" w14:paraId="450FB1D8" w14:textId="77777777" w:rsidTr="00A67040">
        <w:trPr>
          <w:trHeight w:val="2930"/>
        </w:trPr>
        <w:tc>
          <w:tcPr>
            <w:tcW w:w="9016" w:type="dxa"/>
          </w:tcPr>
          <w:p w14:paraId="3B7B1489" w14:textId="77777777" w:rsidR="00A67040" w:rsidRDefault="00A67040" w:rsidP="00A67040">
            <w:pPr>
              <w:rPr>
                <w:b/>
                <w:bCs/>
              </w:rPr>
            </w:pPr>
          </w:p>
          <w:p w14:paraId="56243B08" w14:textId="0A5B3D20" w:rsidR="00A67040" w:rsidRDefault="00A67040" w:rsidP="00A67040">
            <w:r w:rsidRPr="00554C08">
              <w:rPr>
                <w:b/>
                <w:bCs/>
              </w:rPr>
              <w:t>Applicants</w:t>
            </w:r>
            <w:r>
              <w:rPr>
                <w:b/>
                <w:bCs/>
              </w:rPr>
              <w:t xml:space="preserve"> </w:t>
            </w:r>
            <w:r w:rsidR="00163F14">
              <w:t>–</w:t>
            </w:r>
            <w:r>
              <w:t xml:space="preserve"> All</w:t>
            </w:r>
            <w:r w:rsidR="00163F14">
              <w:t xml:space="preserve"> </w:t>
            </w:r>
            <w:r w:rsidR="00365C0F">
              <w:t xml:space="preserve">on-course Wadham </w:t>
            </w:r>
            <w:r w:rsidR="00163F14">
              <w:t>undergraduate and graduate students</w:t>
            </w:r>
          </w:p>
          <w:p w14:paraId="64510E89" w14:textId="77777777" w:rsidR="00A67040" w:rsidRDefault="00A67040" w:rsidP="00A67040"/>
          <w:p w14:paraId="09A9407D" w14:textId="19CF455D" w:rsidR="00163F14" w:rsidRDefault="00A67040" w:rsidP="00A67040">
            <w:r w:rsidRPr="00554C08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</w:t>
            </w:r>
            <w:r w:rsidRPr="00554C08">
              <w:rPr>
                <w:b/>
                <w:bCs/>
              </w:rPr>
              <w:t>-</w:t>
            </w:r>
            <w:r>
              <w:t xml:space="preserve"> To assist students </w:t>
            </w:r>
            <w:r w:rsidR="00163F14">
              <w:t>in taking on unpaid or low-paid activities which are primarily for the benefit of the community</w:t>
            </w:r>
            <w:r w:rsidR="00365C0F">
              <w:t>, and</w:t>
            </w:r>
            <w:r w:rsidR="00CF549E">
              <w:t xml:space="preserve"> which </w:t>
            </w:r>
            <w:r w:rsidR="00365C0F">
              <w:t>may</w:t>
            </w:r>
            <w:r w:rsidR="00CF549E">
              <w:t xml:space="preserve"> include</w:t>
            </w:r>
            <w:r>
              <w:t xml:space="preserve"> related costs </w:t>
            </w:r>
            <w:r w:rsidR="00163F14">
              <w:t xml:space="preserve">to </w:t>
            </w:r>
            <w:r w:rsidR="00365C0F">
              <w:t>en</w:t>
            </w:r>
            <w:r w:rsidR="00CF549E">
              <w:t xml:space="preserve">able them to </w:t>
            </w:r>
            <w:r w:rsidR="00163F14">
              <w:t>volunteer, participate or take on internships in social enterprises or charitable bodies in the long vacation</w:t>
            </w:r>
            <w:r w:rsidR="00CF549E">
              <w:t xml:space="preserve"> in 2026. </w:t>
            </w:r>
            <w:r w:rsidR="00163F14">
              <w:t xml:space="preserve"> </w:t>
            </w:r>
          </w:p>
          <w:p w14:paraId="413BBCC8" w14:textId="77777777" w:rsidR="00CF549E" w:rsidRPr="00163F14" w:rsidRDefault="00CF549E" w:rsidP="00A67040"/>
          <w:p w14:paraId="64225141" w14:textId="10540F4B" w:rsidR="00163F14" w:rsidRDefault="00A67040" w:rsidP="00A67040">
            <w:r w:rsidRPr="00554C08">
              <w:rPr>
                <w:b/>
                <w:bCs/>
              </w:rPr>
              <w:t xml:space="preserve">Quantity </w:t>
            </w:r>
            <w:r w:rsidR="005B2CA2">
              <w:t>–</w:t>
            </w:r>
            <w:r>
              <w:t xml:space="preserve"> </w:t>
            </w:r>
            <w:r w:rsidR="005B2CA2">
              <w:t>Up to</w:t>
            </w:r>
            <w:r>
              <w:t xml:space="preserve"> £</w:t>
            </w:r>
            <w:r w:rsidR="00163F14">
              <w:t xml:space="preserve">500. </w:t>
            </w:r>
          </w:p>
          <w:p w14:paraId="1567A108" w14:textId="77777777" w:rsidR="00853501" w:rsidRDefault="00853501" w:rsidP="00A67040"/>
          <w:p w14:paraId="70686DE1" w14:textId="67E3E4AB" w:rsidR="00A67040" w:rsidRPr="00365C0F" w:rsidRDefault="00A67040" w:rsidP="00A67040">
            <w:r w:rsidRPr="00CF549E">
              <w:rPr>
                <w:b/>
                <w:bCs/>
              </w:rPr>
              <w:t>Please note</w:t>
            </w:r>
            <w:r>
              <w:t xml:space="preserve"> that the amount awarded </w:t>
            </w:r>
            <w:r w:rsidR="00F869C1">
              <w:t>may</w:t>
            </w:r>
            <w:r>
              <w:t xml:space="preserve"> depend on the number of </w:t>
            </w:r>
            <w:r w:rsidR="00F869C1">
              <w:t xml:space="preserve">other </w:t>
            </w:r>
            <w:r>
              <w:t xml:space="preserve">applications received, </w:t>
            </w:r>
            <w:r w:rsidR="00F869C1">
              <w:t xml:space="preserve">and </w:t>
            </w:r>
            <w:r>
              <w:t xml:space="preserve">awards may </w:t>
            </w:r>
            <w:r w:rsidR="00F869C1">
              <w:t xml:space="preserve">sometimes </w:t>
            </w:r>
            <w:r>
              <w:t xml:space="preserve">be </w:t>
            </w:r>
            <w:r w:rsidR="00F869C1">
              <w:t xml:space="preserve">ranked or </w:t>
            </w:r>
            <w:r>
              <w:t xml:space="preserve">scaled back, </w:t>
            </w:r>
            <w:r w:rsidR="00F869C1">
              <w:t xml:space="preserve">and </w:t>
            </w:r>
            <w:r>
              <w:t xml:space="preserve">applicants may receive less than the </w:t>
            </w:r>
            <w:r w:rsidRPr="00365C0F">
              <w:t xml:space="preserve">sum above. </w:t>
            </w:r>
          </w:p>
          <w:p w14:paraId="30D38BC0" w14:textId="5AAC10AD" w:rsidR="00A67040" w:rsidRPr="00CF549E" w:rsidRDefault="00CF549E" w:rsidP="00A67040">
            <w:r w:rsidRPr="00CF549E">
              <w:t>The criteria for review will put an emphasis on the social and community benefit that may derive from the proposed activity.</w:t>
            </w:r>
          </w:p>
          <w:p w14:paraId="729BC8D4" w14:textId="77777777" w:rsidR="00CF549E" w:rsidRPr="00CF549E" w:rsidRDefault="00CF549E" w:rsidP="00A67040">
            <w:pPr>
              <w:rPr>
                <w:sz w:val="24"/>
                <w:szCs w:val="24"/>
              </w:rPr>
            </w:pPr>
          </w:p>
          <w:p w14:paraId="0634F04D" w14:textId="77777777" w:rsidR="00A67040" w:rsidRDefault="00CF549E" w:rsidP="00CF549E">
            <w:r>
              <w:t xml:space="preserve">If you have any questions relating to this grant, please email </w:t>
            </w:r>
            <w:r w:rsidRPr="00674B36">
              <w:t xml:space="preserve"> </w:t>
            </w:r>
            <w:hyperlink r:id="rId6" w:history="1">
              <w:r w:rsidRPr="008D69AD">
                <w:rPr>
                  <w:rStyle w:val="Hyperlink"/>
                </w:rPr>
                <w:t>fbsec@wadham.ox .ac.uk</w:t>
              </w:r>
            </w:hyperlink>
          </w:p>
          <w:p w14:paraId="2997F145" w14:textId="3B9184F5" w:rsidR="00CF549E" w:rsidRDefault="00CF549E" w:rsidP="00CF549E"/>
        </w:tc>
      </w:tr>
    </w:tbl>
    <w:p w14:paraId="7FB80B74" w14:textId="77777777" w:rsidR="00A67040" w:rsidRDefault="00A67040" w:rsidP="00674B36"/>
    <w:p w14:paraId="6701051D" w14:textId="28500B8B" w:rsidR="00F44C00" w:rsidRPr="00674B36" w:rsidRDefault="00F44C00" w:rsidP="00674B36">
      <w:r w:rsidRPr="00674B36">
        <w:t xml:space="preserve">Forms must be </w:t>
      </w:r>
      <w:r w:rsidR="00F869C1">
        <w:t>typed</w:t>
      </w:r>
      <w:r w:rsidRPr="00674B36">
        <w:t xml:space="preserve"> and emailed to </w:t>
      </w:r>
      <w:hyperlink r:id="rId7" w:history="1">
        <w:r w:rsidR="007513B8" w:rsidRPr="008D69AD">
          <w:rPr>
            <w:rStyle w:val="Hyperlink"/>
          </w:rPr>
          <w:t>fbsec@wadham.ox.ac.uk</w:t>
        </w:r>
      </w:hyperlink>
      <w:r w:rsidRPr="00674B36">
        <w:t xml:space="preserve"> by the Friday of 5</w:t>
      </w:r>
      <w:r w:rsidRPr="00A67040">
        <w:rPr>
          <w:vertAlign w:val="superscript"/>
        </w:rPr>
        <w:t>th</w:t>
      </w:r>
      <w:r w:rsidR="00A67040">
        <w:t xml:space="preserve"> </w:t>
      </w:r>
      <w:r w:rsidRPr="00674B36">
        <w:t xml:space="preserve">week. </w:t>
      </w:r>
      <w:r w:rsidR="00A67040">
        <w:br/>
      </w:r>
      <w:r w:rsidRPr="00674B36">
        <w:t xml:space="preserve">A confirmation email will be sent upon receiving the application form. </w:t>
      </w:r>
    </w:p>
    <w:p w14:paraId="3A4F8539" w14:textId="5B5FBEC5" w:rsidR="00554C08" w:rsidRPr="00674B36" w:rsidRDefault="00554C08" w:rsidP="00674B36">
      <w:r w:rsidRPr="00674B36">
        <w:t xml:space="preserve">Applications will go forward to the Loans and Grants Committee who will decide on the outcome of the application in </w:t>
      </w:r>
      <w:r w:rsidR="00A67040">
        <w:t>7</w:t>
      </w:r>
      <w:r w:rsidR="00A67040" w:rsidRPr="00A67040">
        <w:rPr>
          <w:vertAlign w:val="superscript"/>
        </w:rPr>
        <w:t>th</w:t>
      </w:r>
      <w:r w:rsidR="00A67040">
        <w:t xml:space="preserve"> </w:t>
      </w:r>
      <w:r w:rsidRPr="00674B36">
        <w:t xml:space="preserve">week of each term. </w:t>
      </w:r>
    </w:p>
    <w:p w14:paraId="2D2E1A61" w14:textId="34F5BD5F" w:rsidR="00F44C00" w:rsidRPr="00674B36" w:rsidRDefault="00F44C00" w:rsidP="00674B36">
      <w:r w:rsidRPr="00674B36">
        <w:t xml:space="preserve"> </w:t>
      </w:r>
      <w:r w:rsidR="00554C08" w:rsidRPr="00674B36">
        <w:t>R</w:t>
      </w:r>
      <w:r w:rsidRPr="00674B36">
        <w:t xml:space="preserve">eceipts will be required as proof of claim and emailed to </w:t>
      </w:r>
      <w:hyperlink r:id="rId8" w:history="1">
        <w:r w:rsidR="007513B8" w:rsidRPr="008D69AD">
          <w:rPr>
            <w:rStyle w:val="Hyperlink"/>
          </w:rPr>
          <w:t>fbsec@wadham.ox .ac.uk</w:t>
        </w:r>
      </w:hyperlink>
    </w:p>
    <w:p w14:paraId="6A840FAE" w14:textId="054903C6" w:rsidR="00F44C00" w:rsidRDefault="00554C08" w:rsidP="00674B36">
      <w:r w:rsidRPr="00674B36">
        <w:t>A</w:t>
      </w:r>
      <w:r w:rsidR="00F44C00" w:rsidRPr="00674B36">
        <w:t>ll grants will be paid</w:t>
      </w:r>
      <w:r w:rsidRPr="00674B36">
        <w:t xml:space="preserve"> as a credit</w:t>
      </w:r>
      <w:r w:rsidR="00F44C00" w:rsidRPr="00674B36">
        <w:t xml:space="preserve"> to the student’s battels account.</w:t>
      </w:r>
    </w:p>
    <w:p w14:paraId="0DAF9EDC" w14:textId="77777777" w:rsidR="00ED3573" w:rsidRPr="00674B36" w:rsidRDefault="00ED3573" w:rsidP="00674B36"/>
    <w:p w14:paraId="0667BF5A" w14:textId="77777777" w:rsidR="00554C08" w:rsidRDefault="00F44C00" w:rsidP="00554C08">
      <w:pPr>
        <w:rPr>
          <w:b/>
          <w:bCs/>
        </w:rPr>
      </w:pPr>
      <w:r w:rsidRPr="00ED399F">
        <w:rPr>
          <w:b/>
          <w:bCs/>
        </w:rPr>
        <w:t>Section A</w:t>
      </w:r>
    </w:p>
    <w:p w14:paraId="675A7AB9" w14:textId="552488FB" w:rsidR="00F44C00" w:rsidRPr="00ED399F" w:rsidRDefault="00554C08" w:rsidP="00554C08">
      <w:pPr>
        <w:rPr>
          <w:b/>
          <w:bCs/>
        </w:rPr>
      </w:pPr>
      <w:r>
        <w:rPr>
          <w:b/>
          <w:bCs/>
        </w:rPr>
        <w:t>To be completed by student.</w:t>
      </w:r>
    </w:p>
    <w:p w14:paraId="1522F65C" w14:textId="77777777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7951D127" w14:textId="18A8D1E0" w:rsidR="00F44C00" w:rsidRDefault="00F44C00" w:rsidP="00F44C00">
      <w:r>
        <w:t>Name</w:t>
      </w:r>
      <w:r w:rsidR="003B0142">
        <w:t xml:space="preserve">: </w:t>
      </w:r>
    </w:p>
    <w:p w14:paraId="52D1CC0A" w14:textId="011931F1" w:rsidR="00F44C00" w:rsidRDefault="00F44C00" w:rsidP="00F44C00">
      <w:r>
        <w:t>Course</w:t>
      </w:r>
      <w:r w:rsidR="003B0142">
        <w:t xml:space="preserve">: </w:t>
      </w:r>
    </w:p>
    <w:p w14:paraId="558D73AC" w14:textId="42BF448A" w:rsidR="00F44C00" w:rsidRDefault="00F44C00" w:rsidP="00F44C00">
      <w:r>
        <w:t>Date of Birth</w:t>
      </w:r>
      <w:r w:rsidR="003B0142">
        <w:t xml:space="preserve">: </w:t>
      </w:r>
      <w:r>
        <w:t xml:space="preserve">           </w:t>
      </w:r>
    </w:p>
    <w:p w14:paraId="2E9B77BC" w14:textId="2D68D285" w:rsidR="00F44C00" w:rsidRDefault="00F44C00" w:rsidP="00F44C00">
      <w:r>
        <w:t>Tutor</w:t>
      </w:r>
      <w:r w:rsidR="00652C0A">
        <w:t>/ College Advisor</w:t>
      </w:r>
      <w:r w:rsidR="00674B36">
        <w:t>’</w:t>
      </w:r>
      <w:r>
        <w:t>s Name</w:t>
      </w:r>
      <w:r w:rsidR="003B0142">
        <w:t xml:space="preserve">: </w:t>
      </w:r>
    </w:p>
    <w:p w14:paraId="1D4D3081" w14:textId="77777777" w:rsidR="00F44C00" w:rsidRDefault="00F44C00" w:rsidP="00F44C00"/>
    <w:p w14:paraId="79CC05DA" w14:textId="77777777" w:rsidR="003B0142" w:rsidRDefault="003B0142" w:rsidP="00F44C00"/>
    <w:p w14:paraId="354A8A19" w14:textId="21A167A3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Details of </w:t>
      </w:r>
      <w:r w:rsidR="00D933A8">
        <w:rPr>
          <w:u w:val="single"/>
        </w:rPr>
        <w:t>G</w:t>
      </w:r>
      <w:r w:rsidRPr="00E70235">
        <w:rPr>
          <w:u w:val="single"/>
        </w:rPr>
        <w:t>rant</w:t>
      </w:r>
    </w:p>
    <w:p w14:paraId="4D83B3E2" w14:textId="19FBEF81" w:rsidR="003B0142" w:rsidRPr="003B0142" w:rsidRDefault="00F44C00" w:rsidP="003B0142">
      <w:pPr>
        <w:rPr>
          <w:b/>
          <w:bCs/>
        </w:rPr>
      </w:pPr>
      <w:r w:rsidRPr="003B0142">
        <w:rPr>
          <w:b/>
          <w:bCs/>
        </w:rPr>
        <w:t xml:space="preserve">Outline the purpose of the </w:t>
      </w:r>
      <w:r w:rsidR="00DA3BC1" w:rsidRPr="003B0142">
        <w:rPr>
          <w:b/>
          <w:bCs/>
        </w:rPr>
        <w:t>application</w:t>
      </w:r>
      <w:r w:rsidR="003B0142" w:rsidRPr="003B0142">
        <w:rPr>
          <w:b/>
          <w:bCs/>
        </w:rPr>
        <w:t xml:space="preserve">: </w:t>
      </w:r>
    </w:p>
    <w:p w14:paraId="6B2F643D" w14:textId="5098C53C" w:rsidR="003B0142" w:rsidRPr="003B0142" w:rsidRDefault="00F44C00" w:rsidP="00F44C00">
      <w:pPr>
        <w:rPr>
          <w:b/>
          <w:bCs/>
        </w:rPr>
      </w:pPr>
      <w:r w:rsidRPr="003B0142">
        <w:rPr>
          <w:b/>
          <w:bCs/>
        </w:rPr>
        <w:t>Breakdown of costs</w:t>
      </w:r>
      <w:r w:rsidR="003B0142" w:rsidRPr="003B0142">
        <w:rPr>
          <w:b/>
          <w:bCs/>
        </w:rPr>
        <w:t>:</w:t>
      </w:r>
    </w:p>
    <w:p w14:paraId="32A26AC6" w14:textId="77777777" w:rsidR="003B0142" w:rsidRDefault="003B0142" w:rsidP="00F44C00"/>
    <w:p w14:paraId="4C7B3260" w14:textId="60E45B38" w:rsidR="00F44C00" w:rsidRDefault="00F44C00" w:rsidP="00F44C00">
      <w:r>
        <w:t>Total amount required</w:t>
      </w:r>
      <w:r w:rsidR="003B0142">
        <w:t>: £</w:t>
      </w:r>
    </w:p>
    <w:p w14:paraId="2D485D59" w14:textId="43997E5B" w:rsidR="00F44C00" w:rsidRDefault="00F44C00" w:rsidP="00F44C00">
      <w:r>
        <w:t>Other grants applied for this purpose</w:t>
      </w:r>
      <w:r w:rsidR="003B0142">
        <w:t xml:space="preserve">: </w:t>
      </w:r>
    </w:p>
    <w:p w14:paraId="4C31FC51" w14:textId="59BDC967" w:rsidR="00F44C00" w:rsidRPr="004B5833" w:rsidRDefault="00F44C00" w:rsidP="00F44C00">
      <w:r>
        <w:t>Student</w:t>
      </w:r>
      <w:r w:rsidR="00674B36">
        <w:t>’</w:t>
      </w:r>
      <w:r>
        <w:t xml:space="preserve">s </w:t>
      </w:r>
      <w:r w:rsidR="00674B36">
        <w:t>S</w:t>
      </w:r>
      <w:r>
        <w:t>ignature</w:t>
      </w:r>
      <w:r w:rsidR="00163F14">
        <w:t>………………………………………………………………………………………………….</w:t>
      </w:r>
    </w:p>
    <w:p w14:paraId="34A9993A" w14:textId="77777777" w:rsidR="00F44C00" w:rsidRDefault="00F44C00" w:rsidP="00F44C00">
      <w:pPr>
        <w:jc w:val="center"/>
        <w:rPr>
          <w:b/>
          <w:bCs/>
        </w:rPr>
      </w:pPr>
    </w:p>
    <w:p w14:paraId="69680BD4" w14:textId="77777777" w:rsidR="00F44C00" w:rsidRDefault="00F44C00" w:rsidP="00F44C00">
      <w:pPr>
        <w:jc w:val="center"/>
        <w:rPr>
          <w:b/>
          <w:bCs/>
        </w:rPr>
      </w:pPr>
    </w:p>
    <w:p w14:paraId="579AA1F9" w14:textId="77777777" w:rsidR="00F44C00" w:rsidRPr="00554C08" w:rsidRDefault="00F44C00" w:rsidP="00554C08">
      <w:pPr>
        <w:rPr>
          <w:b/>
          <w:bCs/>
        </w:rPr>
      </w:pPr>
      <w:r w:rsidRPr="00554C08">
        <w:rPr>
          <w:b/>
          <w:bCs/>
        </w:rPr>
        <w:t xml:space="preserve">Section B </w:t>
      </w:r>
    </w:p>
    <w:p w14:paraId="6244C51E" w14:textId="376A14BA" w:rsidR="00F44C00" w:rsidRPr="00554C08" w:rsidRDefault="00F44C00" w:rsidP="00F44C00">
      <w:pPr>
        <w:rPr>
          <w:b/>
          <w:bCs/>
        </w:rPr>
      </w:pPr>
      <w:r w:rsidRPr="00554C08">
        <w:rPr>
          <w:b/>
          <w:bCs/>
        </w:rPr>
        <w:t>To be completed by the tutor</w:t>
      </w:r>
      <w:r w:rsidR="00652C0A">
        <w:rPr>
          <w:b/>
          <w:bCs/>
        </w:rPr>
        <w:t>/college advisor</w:t>
      </w:r>
      <w:r w:rsidRPr="00554C08">
        <w:rPr>
          <w:b/>
          <w:bCs/>
        </w:rPr>
        <w:t>.</w:t>
      </w:r>
    </w:p>
    <w:p w14:paraId="034AECD0" w14:textId="5D3BC4F5" w:rsidR="00F44C00" w:rsidRDefault="00F44C00" w:rsidP="00F44C00">
      <w:r>
        <w:t>Tutor</w:t>
      </w:r>
      <w:r w:rsidR="00652C0A">
        <w:t>/ College Advisor</w:t>
      </w:r>
      <w:r w:rsidR="00674B36">
        <w:t>’</w:t>
      </w:r>
      <w:r>
        <w:t>s Comment</w:t>
      </w:r>
      <w:r w:rsidR="00ED3573">
        <w:t>s</w:t>
      </w:r>
      <w:r>
        <w:t>……</w:t>
      </w:r>
    </w:p>
    <w:p w14:paraId="6C6BA407" w14:textId="22CA38CA" w:rsidR="00F44C00" w:rsidRDefault="00F44C00" w:rsidP="00F44C00">
      <w:r>
        <w:t>………………………………………………………</w:t>
      </w:r>
      <w:r w:rsidR="00ED3573">
        <w:t>……</w:t>
      </w:r>
      <w:r>
        <w:t>…………………………………………………………………………………</w:t>
      </w:r>
      <w:r w:rsidR="00D933A8">
        <w:t>…</w:t>
      </w:r>
    </w:p>
    <w:p w14:paraId="788090C9" w14:textId="5E903485" w:rsidR="00F44C00" w:rsidRDefault="00F44C00" w:rsidP="00F44C00">
      <w:r>
        <w:t>Tutor</w:t>
      </w:r>
      <w:r w:rsidR="00652C0A">
        <w:t>/ College Advisor</w:t>
      </w:r>
      <w:r w:rsidR="00674B36">
        <w:t>’</w:t>
      </w:r>
      <w:r>
        <w:t>s Signatur</w:t>
      </w:r>
      <w:r w:rsidR="00D25ACF">
        <w:t>e</w:t>
      </w:r>
    </w:p>
    <w:p w14:paraId="626849D1" w14:textId="0F021945" w:rsidR="00D25ACF" w:rsidRDefault="00D25ACF" w:rsidP="00F44C00"/>
    <w:p w14:paraId="773F63AE" w14:textId="77777777" w:rsidR="00F44C00" w:rsidRDefault="00F44C00" w:rsidP="00F44C00"/>
    <w:p w14:paraId="09B29256" w14:textId="6FAB0595" w:rsidR="00ED3573" w:rsidRDefault="00ED3573" w:rsidP="00F44C00"/>
    <w:p w14:paraId="2C43EB34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51BC"/>
    <w:multiLevelType w:val="hybridMultilevel"/>
    <w:tmpl w:val="DF8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0"/>
    <w:rsid w:val="00163F14"/>
    <w:rsid w:val="0017008A"/>
    <w:rsid w:val="001A0289"/>
    <w:rsid w:val="0029594F"/>
    <w:rsid w:val="002B1CF7"/>
    <w:rsid w:val="002F7FD8"/>
    <w:rsid w:val="00300A49"/>
    <w:rsid w:val="00365C0F"/>
    <w:rsid w:val="003B0142"/>
    <w:rsid w:val="00411B83"/>
    <w:rsid w:val="00447E59"/>
    <w:rsid w:val="004853A3"/>
    <w:rsid w:val="004D32FC"/>
    <w:rsid w:val="004D38D2"/>
    <w:rsid w:val="00532B3B"/>
    <w:rsid w:val="00554C08"/>
    <w:rsid w:val="005B2CA2"/>
    <w:rsid w:val="006460F6"/>
    <w:rsid w:val="00652C0A"/>
    <w:rsid w:val="00674B36"/>
    <w:rsid w:val="006A0322"/>
    <w:rsid w:val="007513B8"/>
    <w:rsid w:val="007810B1"/>
    <w:rsid w:val="007B31E9"/>
    <w:rsid w:val="00817C1D"/>
    <w:rsid w:val="00853501"/>
    <w:rsid w:val="00944721"/>
    <w:rsid w:val="00956229"/>
    <w:rsid w:val="00A67040"/>
    <w:rsid w:val="00BE3A5F"/>
    <w:rsid w:val="00C0070C"/>
    <w:rsid w:val="00C82A8E"/>
    <w:rsid w:val="00CF549E"/>
    <w:rsid w:val="00D24A6D"/>
    <w:rsid w:val="00D25ACF"/>
    <w:rsid w:val="00D53A15"/>
    <w:rsid w:val="00D933A8"/>
    <w:rsid w:val="00DA3BC1"/>
    <w:rsid w:val="00DE6495"/>
    <w:rsid w:val="00E16F94"/>
    <w:rsid w:val="00ED3573"/>
    <w:rsid w:val="00F44C00"/>
    <w:rsid w:val="00F73BE9"/>
    <w:rsid w:val="00F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267A"/>
  <w15:chartTrackingRefBased/>
  <w15:docId w15:val="{35D66176-C162-4429-9782-FA46F79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3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0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sec@wadham.ox%20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sec@wadham.ox%20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Peter Alsop</cp:lastModifiedBy>
  <cp:revision>2</cp:revision>
  <dcterms:created xsi:type="dcterms:W3CDTF">2026-04-27T14:34:00Z</dcterms:created>
  <dcterms:modified xsi:type="dcterms:W3CDTF">2026-04-27T14:34:00Z</dcterms:modified>
</cp:coreProperties>
</file>